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C480F" w:rsidRDefault="002C480F">
      <w:pPr>
        <w:spacing w:line="100" w:lineRule="atLeast"/>
        <w:ind w:left="567"/>
        <w:rPr>
          <w:rFonts w:ascii="Times New Roman" w:eastAsia="Cambria" w:hAnsi="Times New Roman"/>
          <w:b/>
          <w:smallCaps/>
          <w:lang w:val="en-US" w:eastAsia="en-US"/>
        </w:rPr>
      </w:pPr>
    </w:p>
    <w:p w:rsidR="002C480F" w:rsidRDefault="006A1871">
      <w:pPr>
        <w:spacing w:line="100" w:lineRule="atLeast"/>
        <w:ind w:left="567"/>
        <w:rPr>
          <w:rFonts w:ascii="Times New Roman" w:eastAsia="Cambria" w:hAnsi="Times New Roman"/>
          <w:b/>
          <w:smallCaps/>
          <w:lang w:val="en-US" w:eastAsia="en-US"/>
        </w:rPr>
      </w:pPr>
      <w:r>
        <w:rPr>
          <w:noProof/>
          <w:lang w:val="en-US" w:eastAsia="en-US"/>
        </w:rPr>
        <w:drawing>
          <wp:anchor distT="0" distB="0" distL="114300" distR="114300" simplePos="0" relativeHeight="251677184" behindDoc="1" locked="0" layoutInCell="1" allowOverlap="1" wp14:anchorId="14680C51" wp14:editId="76AD410F">
            <wp:simplePos x="0" y="0"/>
            <wp:positionH relativeFrom="column">
              <wp:posOffset>1216025</wp:posOffset>
            </wp:positionH>
            <wp:positionV relativeFrom="paragraph">
              <wp:posOffset>100330</wp:posOffset>
            </wp:positionV>
            <wp:extent cx="4631690" cy="103251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1690" cy="1032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C181B" w:rsidRDefault="00FC181B">
      <w:pPr>
        <w:spacing w:line="100" w:lineRule="atLeast"/>
        <w:ind w:left="567"/>
        <w:rPr>
          <w:rFonts w:eastAsia="Cambria" w:cs="Calibri"/>
          <w:b/>
          <w:color w:val="C00000"/>
          <w:sz w:val="52"/>
          <w:szCs w:val="40"/>
          <w:lang w:val="en-US" w:eastAsia="en-US"/>
        </w:rPr>
      </w:pPr>
    </w:p>
    <w:p w:rsidR="00FC181B" w:rsidRDefault="00FC181B">
      <w:pPr>
        <w:spacing w:line="100" w:lineRule="atLeast"/>
        <w:ind w:left="567"/>
        <w:rPr>
          <w:rFonts w:eastAsia="Cambria" w:cs="Calibri"/>
          <w:b/>
          <w:color w:val="C00000"/>
          <w:sz w:val="52"/>
          <w:szCs w:val="40"/>
          <w:lang w:val="en-US" w:eastAsia="en-US"/>
        </w:rPr>
      </w:pPr>
    </w:p>
    <w:p w:rsidR="00FC181B" w:rsidRPr="00054029" w:rsidRDefault="00FC181B">
      <w:pPr>
        <w:spacing w:line="100" w:lineRule="atLeast"/>
        <w:ind w:left="567"/>
        <w:rPr>
          <w:rFonts w:eastAsia="Cambria" w:cs="Calibri"/>
          <w:b/>
          <w:color w:val="C00000"/>
          <w:sz w:val="28"/>
          <w:szCs w:val="40"/>
          <w:lang w:val="en-US" w:eastAsia="en-US"/>
        </w:rPr>
      </w:pPr>
    </w:p>
    <w:p w:rsidR="002C480F" w:rsidRPr="00054029" w:rsidRDefault="007D51D0" w:rsidP="00FC181B">
      <w:pPr>
        <w:spacing w:line="100" w:lineRule="atLeast"/>
        <w:ind w:left="567"/>
        <w:jc w:val="center"/>
        <w:rPr>
          <w:rFonts w:ascii="Times New Roman" w:eastAsia="Cambria" w:hAnsi="Times New Roman"/>
          <w:b/>
          <w:smallCaps/>
          <w:color w:val="C00000"/>
          <w:sz w:val="28"/>
          <w:lang w:val="en-US" w:eastAsia="en-US"/>
        </w:rPr>
      </w:pPr>
      <w:r>
        <w:rPr>
          <w:rFonts w:eastAsia="Cambria" w:cs="Calibri"/>
          <w:b/>
          <w:color w:val="C00000"/>
          <w:sz w:val="72"/>
          <w:szCs w:val="40"/>
          <w:lang w:val="en-US" w:eastAsia="en-US"/>
        </w:rPr>
        <w:t>SITE VISIT</w:t>
      </w:r>
      <w:r w:rsidR="00FC181B" w:rsidRPr="00054029">
        <w:rPr>
          <w:rFonts w:cs="Calibri"/>
          <w:b/>
          <w:color w:val="C00000"/>
          <w:sz w:val="72"/>
          <w:szCs w:val="40"/>
          <w:lang w:val="en-US" w:eastAsia="en-US"/>
        </w:rPr>
        <w:t xml:space="preserve"> </w:t>
      </w:r>
      <w:r w:rsidR="00FC181B" w:rsidRPr="00054029">
        <w:rPr>
          <w:rFonts w:eastAsia="Cambria" w:cs="Calibri"/>
          <w:b/>
          <w:color w:val="C00000"/>
          <w:sz w:val="72"/>
          <w:szCs w:val="40"/>
          <w:lang w:val="en-US" w:eastAsia="en-US"/>
        </w:rPr>
        <w:t>AND</w:t>
      </w:r>
      <w:r w:rsidR="00FC181B" w:rsidRPr="00054029">
        <w:rPr>
          <w:rFonts w:cs="Calibri"/>
          <w:b/>
          <w:color w:val="C00000"/>
          <w:sz w:val="72"/>
          <w:szCs w:val="40"/>
          <w:lang w:val="en-US" w:eastAsia="en-US"/>
        </w:rPr>
        <w:t xml:space="preserve"> </w:t>
      </w:r>
      <w:r w:rsidR="00A237EC">
        <w:rPr>
          <w:rFonts w:cs="Calibri"/>
          <w:b/>
          <w:color w:val="C00000"/>
          <w:sz w:val="72"/>
          <w:szCs w:val="40"/>
          <w:lang w:val="en-US" w:eastAsia="en-US"/>
        </w:rPr>
        <w:t xml:space="preserve">FIELDWORK </w:t>
      </w:r>
      <w:r w:rsidR="00FC181B" w:rsidRPr="00054029">
        <w:rPr>
          <w:rFonts w:cs="Calibri"/>
          <w:b/>
          <w:color w:val="C00000"/>
          <w:sz w:val="72"/>
          <w:szCs w:val="40"/>
          <w:lang w:val="en-US" w:eastAsia="en-US"/>
        </w:rPr>
        <w:t>SAFETY</w:t>
      </w:r>
      <w:r w:rsidR="00FC181B" w:rsidRPr="00054029">
        <w:rPr>
          <w:rFonts w:eastAsia="Calibri" w:cs="Calibri"/>
          <w:b/>
          <w:color w:val="C00000"/>
          <w:sz w:val="72"/>
          <w:szCs w:val="40"/>
          <w:lang w:val="en-US" w:eastAsia="en-US"/>
        </w:rPr>
        <w:t xml:space="preserve"> </w:t>
      </w:r>
      <w:r w:rsidR="00A237EC">
        <w:rPr>
          <w:rFonts w:eastAsia="Calibri" w:cs="Calibri"/>
          <w:b/>
          <w:color w:val="C00000"/>
          <w:sz w:val="72"/>
          <w:szCs w:val="40"/>
          <w:lang w:val="en-US" w:eastAsia="en-US"/>
        </w:rPr>
        <w:t>PLAN</w:t>
      </w:r>
    </w:p>
    <w:p w:rsidR="004D4AAC" w:rsidRDefault="004D4AAC" w:rsidP="004D4AAC">
      <w:pPr>
        <w:spacing w:after="120" w:line="100" w:lineRule="atLeast"/>
        <w:ind w:left="567"/>
        <w:jc w:val="center"/>
        <w:rPr>
          <w:rFonts w:cs="Calibri"/>
          <w:b/>
          <w:color w:val="1F497D" w:themeColor="text2"/>
          <w:sz w:val="40"/>
          <w:szCs w:val="40"/>
          <w:lang w:val="en-US" w:eastAsia="en-US"/>
        </w:rPr>
      </w:pPr>
    </w:p>
    <w:p w:rsidR="00511768" w:rsidRPr="004253E4" w:rsidRDefault="00511768" w:rsidP="004D4AAC">
      <w:pPr>
        <w:spacing w:after="120" w:line="100" w:lineRule="atLeast"/>
        <w:ind w:left="567"/>
        <w:jc w:val="center"/>
        <w:rPr>
          <w:rFonts w:cs="Calibri"/>
          <w:b/>
          <w:color w:val="1F497D" w:themeColor="text2"/>
          <w:sz w:val="40"/>
          <w:szCs w:val="40"/>
          <w:lang w:val="en-US" w:eastAsia="en-US"/>
        </w:rPr>
      </w:pPr>
    </w:p>
    <w:p w:rsidR="00BF416C" w:rsidRPr="004253E4" w:rsidRDefault="00BF416C" w:rsidP="00BF416C">
      <w:pPr>
        <w:spacing w:after="0" w:line="100" w:lineRule="atLeast"/>
        <w:ind w:left="567"/>
        <w:jc w:val="center"/>
        <w:rPr>
          <w:rFonts w:eastAsia="Cambria" w:cs="Calibri"/>
          <w:b/>
          <w:sz w:val="40"/>
          <w:szCs w:val="40"/>
          <w:lang w:val="en-US" w:eastAsia="en-US"/>
        </w:rPr>
      </w:pPr>
    </w:p>
    <w:p w:rsidR="00FC181B" w:rsidRPr="004253E4" w:rsidRDefault="00FC181B">
      <w:pPr>
        <w:spacing w:after="0" w:line="100" w:lineRule="atLeast"/>
        <w:ind w:left="567"/>
        <w:rPr>
          <w:rFonts w:eastAsia="Cambria" w:cs="Calibri"/>
          <w:color w:val="002060"/>
          <w:sz w:val="40"/>
          <w:szCs w:val="40"/>
          <w:lang w:val="en-US" w:eastAsia="en-US"/>
        </w:rPr>
      </w:pPr>
    </w:p>
    <w:p w:rsidR="0062751F" w:rsidRPr="0062751F" w:rsidRDefault="00C0332F" w:rsidP="0062751F">
      <w:pPr>
        <w:pStyle w:val="Heading1"/>
        <w:shd w:val="clear" w:color="auto" w:fill="FFFFFF"/>
        <w:spacing w:after="0"/>
        <w:textAlignment w:val="baseline"/>
        <w:rPr>
          <w:rFonts w:ascii="Arial" w:hAnsi="Arial" w:cs="Arial"/>
          <w:b w:val="0"/>
          <w:bCs w:val="0"/>
          <w:color w:val="000000"/>
          <w:sz w:val="48"/>
          <w:szCs w:val="48"/>
          <w:lang w:eastAsia="en-US"/>
        </w:rPr>
      </w:pPr>
      <w:r>
        <w:rPr>
          <w:rFonts w:cs="Calibri"/>
          <w:b w:val="0"/>
          <w:sz w:val="40"/>
          <w:szCs w:val="40"/>
          <w:lang w:val="en-US" w:eastAsia="en-US"/>
        </w:rPr>
        <w:t>Name of Project</w:t>
      </w:r>
    </w:p>
    <w:p w:rsidR="0062751F" w:rsidRPr="0062751F" w:rsidRDefault="00C0332F" w:rsidP="0062751F">
      <w:pPr>
        <w:pStyle w:val="Heading1"/>
        <w:shd w:val="clear" w:color="auto" w:fill="FFFFFF"/>
        <w:spacing w:after="0"/>
        <w:textAlignment w:val="baseline"/>
        <w:rPr>
          <w:rFonts w:ascii="Arial" w:hAnsi="Arial" w:cs="Arial"/>
          <w:b w:val="0"/>
          <w:bCs w:val="0"/>
          <w:color w:val="000000"/>
          <w:sz w:val="36"/>
          <w:szCs w:val="48"/>
          <w:lang w:eastAsia="en-US"/>
        </w:rPr>
      </w:pPr>
      <w:r>
        <w:rPr>
          <w:rFonts w:cs="Calibri"/>
          <w:b w:val="0"/>
          <w:sz w:val="28"/>
          <w:szCs w:val="40"/>
          <w:lang w:val="en-US" w:eastAsia="en-US"/>
        </w:rPr>
        <w:t>Location of Project</w:t>
      </w:r>
    </w:p>
    <w:p w:rsidR="00E058BC" w:rsidRPr="004253E4" w:rsidRDefault="00E058BC" w:rsidP="004253E4">
      <w:pPr>
        <w:spacing w:after="120" w:line="360" w:lineRule="auto"/>
        <w:ind w:left="567"/>
        <w:jc w:val="center"/>
        <w:rPr>
          <w:rFonts w:cs="Calibri"/>
          <w:b/>
          <w:sz w:val="40"/>
          <w:szCs w:val="40"/>
          <w:lang w:val="en-US" w:eastAsia="en-US"/>
        </w:rPr>
      </w:pPr>
    </w:p>
    <w:p w:rsidR="00C445AB" w:rsidRDefault="00C445AB" w:rsidP="00C445AB">
      <w:pPr>
        <w:spacing w:after="0" w:line="240" w:lineRule="auto"/>
        <w:ind w:left="562"/>
        <w:jc w:val="center"/>
        <w:rPr>
          <w:rFonts w:cs="Calibri"/>
          <w:b/>
          <w:sz w:val="40"/>
          <w:szCs w:val="40"/>
          <w:lang w:val="en-US" w:eastAsia="en-US"/>
        </w:rPr>
      </w:pPr>
    </w:p>
    <w:p w:rsidR="00C445AB" w:rsidRDefault="00C445AB" w:rsidP="00C445AB">
      <w:pPr>
        <w:spacing w:after="0" w:line="240" w:lineRule="auto"/>
        <w:ind w:left="562"/>
        <w:jc w:val="center"/>
        <w:rPr>
          <w:rFonts w:cs="Calibri"/>
          <w:b/>
          <w:sz w:val="40"/>
          <w:szCs w:val="40"/>
          <w:lang w:val="en-US" w:eastAsia="en-US"/>
        </w:rPr>
      </w:pPr>
    </w:p>
    <w:p w:rsidR="004253E4" w:rsidRPr="004253E4" w:rsidRDefault="00B83139" w:rsidP="004253E4">
      <w:pPr>
        <w:spacing w:after="120" w:line="360" w:lineRule="auto"/>
        <w:ind w:left="567"/>
        <w:jc w:val="center"/>
        <w:rPr>
          <w:rFonts w:cs="Calibri"/>
          <w:b/>
          <w:sz w:val="40"/>
          <w:szCs w:val="40"/>
          <w:lang w:val="en-US" w:eastAsia="en-US"/>
        </w:rPr>
      </w:pPr>
      <w:r>
        <w:rPr>
          <w:rFonts w:cs="Calibri"/>
          <w:b/>
          <w:sz w:val="40"/>
          <w:szCs w:val="40"/>
          <w:lang w:val="en-US" w:eastAsia="en-US"/>
        </w:rPr>
        <w:t>Last Revised</w:t>
      </w:r>
      <w:r w:rsidR="004253E4">
        <w:rPr>
          <w:rFonts w:cs="Calibri"/>
          <w:b/>
          <w:sz w:val="40"/>
          <w:szCs w:val="40"/>
          <w:lang w:val="en-US" w:eastAsia="en-US"/>
        </w:rPr>
        <w:t xml:space="preserve">: </w:t>
      </w:r>
      <w:r w:rsidR="00C0332F">
        <w:rPr>
          <w:rFonts w:cs="Calibri"/>
          <w:b/>
          <w:sz w:val="40"/>
          <w:szCs w:val="40"/>
          <w:lang w:val="en-US" w:eastAsia="en-US"/>
        </w:rPr>
        <w:t>Date</w:t>
      </w:r>
    </w:p>
    <w:p w:rsidR="00D579B5" w:rsidRPr="004253E4" w:rsidRDefault="00D579B5" w:rsidP="004E11CC">
      <w:pPr>
        <w:spacing w:after="120" w:line="100" w:lineRule="atLeast"/>
        <w:ind w:left="567"/>
        <w:rPr>
          <w:rFonts w:eastAsia="Cambria" w:cs="Calibri"/>
          <w:sz w:val="24"/>
          <w:szCs w:val="40"/>
          <w:lang w:val="en-US" w:eastAsia="en-US"/>
        </w:rPr>
      </w:pPr>
    </w:p>
    <w:p w:rsidR="00E058BC" w:rsidRPr="002B337E" w:rsidRDefault="00E058BC" w:rsidP="004E11CC">
      <w:pPr>
        <w:spacing w:after="120" w:line="100" w:lineRule="atLeast"/>
        <w:ind w:left="567"/>
        <w:rPr>
          <w:rFonts w:eastAsia="Cambria" w:cs="Calibri"/>
          <w:sz w:val="32"/>
          <w:szCs w:val="40"/>
          <w:lang w:val="en-US" w:eastAsia="en-US"/>
        </w:rPr>
        <w:sectPr w:rsidR="00E058BC" w:rsidRPr="002B337E">
          <w:pgSz w:w="12240" w:h="15840"/>
          <w:pgMar w:top="1610" w:right="902" w:bottom="911" w:left="1162" w:header="1357" w:footer="658" w:gutter="0"/>
          <w:cols w:space="720"/>
          <w:titlePg/>
          <w:docGrid w:linePitch="299"/>
        </w:sectPr>
      </w:pPr>
    </w:p>
    <w:p w:rsidR="00FC181B" w:rsidRPr="002B337E" w:rsidRDefault="00FC181B" w:rsidP="00E058BC">
      <w:pPr>
        <w:spacing w:after="0" w:line="100" w:lineRule="atLeast"/>
        <w:rPr>
          <w:rFonts w:eastAsia="Cambria" w:cs="Calibri"/>
          <w:sz w:val="24"/>
          <w:szCs w:val="40"/>
          <w:lang w:val="en-US" w:eastAsia="en-US"/>
        </w:rPr>
      </w:pPr>
    </w:p>
    <w:p w:rsidR="00BF416C" w:rsidRPr="002B337E" w:rsidRDefault="00BF416C" w:rsidP="00054029">
      <w:pPr>
        <w:spacing w:after="0" w:line="100" w:lineRule="atLeast"/>
        <w:ind w:left="567"/>
        <w:jc w:val="center"/>
        <w:rPr>
          <w:rFonts w:eastAsia="Cambria" w:cs="Calibri"/>
          <w:b/>
          <w:smallCaps/>
          <w:sz w:val="20"/>
          <w:szCs w:val="24"/>
          <w:lang w:val="en-US" w:eastAsia="en-US"/>
        </w:rPr>
      </w:pPr>
    </w:p>
    <w:p w:rsidR="002C480F" w:rsidRDefault="002C480F">
      <w:pPr>
        <w:sectPr w:rsidR="002C480F" w:rsidSect="00D579B5">
          <w:type w:val="continuous"/>
          <w:pgSz w:w="12240" w:h="15840"/>
          <w:pgMar w:top="1610" w:right="902" w:bottom="911" w:left="1162" w:header="1357" w:footer="658" w:gutter="0"/>
          <w:cols w:space="720"/>
          <w:titlePg/>
          <w:docGrid w:linePitch="299"/>
        </w:sectPr>
      </w:pPr>
    </w:p>
    <w:p w:rsidR="00941A10" w:rsidRDefault="00941A10" w:rsidP="00927E2B">
      <w:pPr>
        <w:jc w:val="center"/>
        <w:rPr>
          <w:rFonts w:eastAsia="Cambria"/>
          <w:b/>
          <w:color w:val="C00000"/>
          <w:sz w:val="40"/>
          <w:lang w:eastAsia="en-US"/>
        </w:rPr>
      </w:pPr>
    </w:p>
    <w:p w:rsidR="002C480F" w:rsidRPr="00927E2B" w:rsidRDefault="002C480F" w:rsidP="0029759D">
      <w:pPr>
        <w:pStyle w:val="TOC1"/>
        <w:tabs>
          <w:tab w:val="clear" w:pos="9498"/>
          <w:tab w:val="right" w:leader="dot" w:pos="9781"/>
          <w:tab w:val="right" w:leader="dot" w:pos="9923"/>
          <w:tab w:val="right" w:leader="dot" w:pos="10176"/>
        </w:tabs>
        <w:spacing w:after="120" w:line="360" w:lineRule="auto"/>
        <w:ind w:left="142"/>
        <w:rPr>
          <w:rFonts w:cs="Calibri"/>
          <w:b/>
          <w:bCs/>
          <w:sz w:val="28"/>
          <w:szCs w:val="28"/>
        </w:rPr>
        <w:sectPr w:rsidR="002C480F" w:rsidRPr="00927E2B" w:rsidSect="00E4397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57" w:right="902" w:bottom="658" w:left="1162" w:header="431" w:footer="543" w:gutter="0"/>
          <w:cols w:space="720"/>
          <w:docGrid w:linePitch="299"/>
        </w:sectPr>
      </w:pPr>
    </w:p>
    <w:p w:rsidR="002C480F" w:rsidRPr="0039435C" w:rsidRDefault="00EF1F42">
      <w:pPr>
        <w:pStyle w:val="Heading1"/>
        <w:pageBreakBefore/>
      </w:pPr>
      <w:bookmarkStart w:id="0" w:name="_Toc520464628"/>
      <w:r>
        <w:lastRenderedPageBreak/>
        <w:t>GENERAL</w:t>
      </w:r>
      <w:r w:rsidR="00E43977" w:rsidRPr="0039435C">
        <w:t xml:space="preserve"> INFORMATION</w:t>
      </w:r>
      <w:bookmarkEnd w:id="0"/>
    </w:p>
    <w:tbl>
      <w:tblPr>
        <w:tblW w:w="0" w:type="auto"/>
        <w:tblInd w:w="-176" w:type="dxa"/>
        <w:tblLayout w:type="fixed"/>
        <w:tblLook w:val="0000" w:firstRow="0" w:lastRow="0" w:firstColumn="0" w:lastColumn="0" w:noHBand="0" w:noVBand="0"/>
      </w:tblPr>
      <w:tblGrid>
        <w:gridCol w:w="10490"/>
      </w:tblGrid>
      <w:tr w:rsidR="002C480F" w:rsidTr="002D25C1">
        <w:trPr>
          <w:trHeight w:val="186"/>
        </w:trPr>
        <w:tc>
          <w:tcPr>
            <w:tcW w:w="10490" w:type="dxa"/>
            <w:tcBorders>
              <w:top w:val="single" w:sz="8" w:space="0" w:color="000000"/>
              <w:left w:val="single" w:sz="8" w:space="0" w:color="000000"/>
              <w:bottom w:val="single" w:sz="8" w:space="0" w:color="000000"/>
              <w:right w:val="single" w:sz="8" w:space="0" w:color="000000"/>
            </w:tcBorders>
            <w:shd w:val="clear" w:color="auto" w:fill="D8D8D8"/>
            <w:vAlign w:val="center"/>
          </w:tcPr>
          <w:p w:rsidR="002C480F" w:rsidRDefault="002C480F" w:rsidP="002837BA">
            <w:pPr>
              <w:pStyle w:val="WW-Default"/>
              <w:snapToGrid w:val="0"/>
              <w:spacing w:before="60" w:after="60"/>
              <w:rPr>
                <w:rFonts w:ascii="Calibri" w:hAnsi="Calibri" w:cs="Calibri"/>
                <w:b/>
                <w:bCs/>
                <w:sz w:val="20"/>
                <w:szCs w:val="20"/>
                <w:shd w:val="clear" w:color="auto" w:fill="D9D9D9"/>
              </w:rPr>
            </w:pPr>
            <w:r>
              <w:rPr>
                <w:rFonts w:ascii="Calibri" w:hAnsi="Calibri" w:cs="Calibri"/>
                <w:b/>
                <w:bCs/>
                <w:sz w:val="20"/>
                <w:szCs w:val="20"/>
                <w:shd w:val="clear" w:color="auto" w:fill="D9D9D9"/>
              </w:rPr>
              <w:t>1.</w:t>
            </w:r>
            <w:r>
              <w:rPr>
                <w:rFonts w:ascii="Calibri" w:eastAsia="Calibri" w:hAnsi="Calibri" w:cs="Calibri"/>
                <w:b/>
                <w:bCs/>
                <w:sz w:val="20"/>
                <w:szCs w:val="20"/>
                <w:shd w:val="clear" w:color="auto" w:fill="D9D9D9"/>
              </w:rPr>
              <w:t xml:space="preserve"> </w:t>
            </w:r>
            <w:r>
              <w:rPr>
                <w:rFonts w:ascii="Calibri" w:hAnsi="Calibri" w:cs="Calibri"/>
                <w:b/>
                <w:bCs/>
                <w:sz w:val="20"/>
                <w:szCs w:val="20"/>
                <w:shd w:val="clear" w:color="auto" w:fill="D9D9D9"/>
              </w:rPr>
              <w:t>GENERAL</w:t>
            </w:r>
            <w:r>
              <w:rPr>
                <w:rFonts w:ascii="Calibri" w:eastAsia="Calibri" w:hAnsi="Calibri" w:cs="Calibri"/>
                <w:b/>
                <w:bCs/>
                <w:sz w:val="20"/>
                <w:szCs w:val="20"/>
                <w:shd w:val="clear" w:color="auto" w:fill="D9D9D9"/>
              </w:rPr>
              <w:t xml:space="preserve"> </w:t>
            </w:r>
            <w:r>
              <w:rPr>
                <w:rFonts w:ascii="Calibri" w:hAnsi="Calibri" w:cs="Calibri"/>
                <w:b/>
                <w:bCs/>
                <w:sz w:val="20"/>
                <w:szCs w:val="20"/>
                <w:shd w:val="clear" w:color="auto" w:fill="D9D9D9"/>
              </w:rPr>
              <w:t>INFORMATION</w:t>
            </w:r>
          </w:p>
        </w:tc>
      </w:tr>
      <w:tr w:rsidR="002C480F" w:rsidTr="002D25C1">
        <w:trPr>
          <w:trHeight w:val="957"/>
        </w:trPr>
        <w:tc>
          <w:tcPr>
            <w:tcW w:w="104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D4AAC" w:rsidRDefault="002C480F" w:rsidP="002837BA">
            <w:pPr>
              <w:pStyle w:val="WW-Default"/>
              <w:snapToGrid w:val="0"/>
              <w:spacing w:before="120" w:after="120"/>
              <w:rPr>
                <w:rFonts w:ascii="Calibri" w:eastAsia="Calibri" w:hAnsi="Calibri" w:cs="Calibri"/>
                <w:iCs/>
                <w:sz w:val="20"/>
              </w:rPr>
            </w:pPr>
            <w:r w:rsidRPr="002E162A">
              <w:rPr>
                <w:rFonts w:ascii="Calibri" w:hAnsi="Calibri" w:cs="Calibri"/>
                <w:iCs/>
                <w:sz w:val="20"/>
              </w:rPr>
              <w:t>Pursuant</w:t>
            </w:r>
            <w:r w:rsidRPr="002E162A">
              <w:rPr>
                <w:rFonts w:ascii="Calibri" w:eastAsia="Calibri" w:hAnsi="Calibri" w:cs="Calibri"/>
                <w:iCs/>
                <w:sz w:val="20"/>
              </w:rPr>
              <w:t xml:space="preserve"> </w:t>
            </w:r>
            <w:r w:rsidRPr="002E162A">
              <w:rPr>
                <w:rFonts w:ascii="Calibri" w:hAnsi="Calibri" w:cs="Calibri"/>
                <w:iCs/>
                <w:sz w:val="20"/>
              </w:rPr>
              <w:t>to</w:t>
            </w:r>
            <w:r w:rsidRPr="002E162A">
              <w:rPr>
                <w:rFonts w:ascii="Calibri" w:eastAsia="Calibri" w:hAnsi="Calibri" w:cs="Calibri"/>
                <w:iCs/>
                <w:sz w:val="20"/>
              </w:rPr>
              <w:t xml:space="preserve"> </w:t>
            </w:r>
            <w:r w:rsidRPr="002E162A">
              <w:rPr>
                <w:rFonts w:ascii="Calibri" w:hAnsi="Calibri" w:cs="Calibri"/>
                <w:iCs/>
                <w:sz w:val="20"/>
              </w:rPr>
              <w:t>the</w:t>
            </w:r>
            <w:r w:rsidRPr="002E162A">
              <w:rPr>
                <w:rFonts w:ascii="Calibri" w:eastAsia="Calibri" w:hAnsi="Calibri" w:cs="Calibri"/>
                <w:iCs/>
                <w:sz w:val="20"/>
              </w:rPr>
              <w:t xml:space="preserve"> </w:t>
            </w:r>
            <w:r w:rsidRPr="002E162A">
              <w:rPr>
                <w:rFonts w:ascii="Calibri" w:hAnsi="Calibri" w:cs="Calibri"/>
                <w:iCs/>
                <w:sz w:val="20"/>
              </w:rPr>
              <w:t>University</w:t>
            </w:r>
            <w:r w:rsidRPr="002E162A">
              <w:rPr>
                <w:rFonts w:ascii="Calibri" w:eastAsia="Calibri" w:hAnsi="Calibri" w:cs="Calibri"/>
                <w:iCs/>
                <w:sz w:val="20"/>
              </w:rPr>
              <w:t xml:space="preserve"> </w:t>
            </w:r>
            <w:r w:rsidRPr="002E162A">
              <w:rPr>
                <w:rFonts w:ascii="Calibri" w:hAnsi="Calibri" w:cs="Calibri"/>
                <w:iCs/>
                <w:sz w:val="20"/>
              </w:rPr>
              <w:t>of</w:t>
            </w:r>
            <w:r w:rsidRPr="002E162A">
              <w:rPr>
                <w:rFonts w:ascii="Calibri" w:eastAsia="Calibri" w:hAnsi="Calibri" w:cs="Calibri"/>
                <w:iCs/>
                <w:sz w:val="20"/>
              </w:rPr>
              <w:t xml:space="preserve"> </w:t>
            </w:r>
            <w:r w:rsidRPr="002E162A">
              <w:rPr>
                <w:rFonts w:ascii="Calibri" w:hAnsi="Calibri" w:cs="Calibri"/>
                <w:iCs/>
                <w:sz w:val="20"/>
              </w:rPr>
              <w:t>Saskatchewan</w:t>
            </w:r>
            <w:r w:rsidRPr="002E162A">
              <w:rPr>
                <w:rFonts w:ascii="Calibri" w:eastAsia="Calibri" w:hAnsi="Calibri" w:cs="Calibri"/>
                <w:sz w:val="20"/>
              </w:rPr>
              <w:t>’</w:t>
            </w:r>
            <w:r w:rsidRPr="002E162A">
              <w:rPr>
                <w:rFonts w:ascii="Calibri" w:hAnsi="Calibri" w:cs="Calibri"/>
                <w:sz w:val="20"/>
              </w:rPr>
              <w:t>s</w:t>
            </w:r>
            <w:r w:rsidRPr="002E162A">
              <w:rPr>
                <w:rFonts w:ascii="Calibri" w:eastAsia="Calibri" w:hAnsi="Calibri" w:cs="Calibri"/>
                <w:sz w:val="20"/>
              </w:rPr>
              <w:t xml:space="preserve"> </w:t>
            </w:r>
            <w:hyperlink r:id="rId15" w:history="1">
              <w:r w:rsidRPr="002E162A">
                <w:rPr>
                  <w:rStyle w:val="Hyperlink"/>
                  <w:rFonts w:ascii="Calibri" w:hAnsi="Calibri" w:cs="Calibri"/>
                  <w:sz w:val="20"/>
                </w:rPr>
                <w:t>Fieldwork</w:t>
              </w:r>
            </w:hyperlink>
            <w:hyperlink r:id="rId16" w:history="1">
              <w:r w:rsidRPr="002E162A">
                <w:rPr>
                  <w:rStyle w:val="Hyperlink"/>
                  <w:rFonts w:ascii="Calibri" w:hAnsi="Calibri" w:cs="Calibri"/>
                  <w:sz w:val="20"/>
                </w:rPr>
                <w:t xml:space="preserve"> </w:t>
              </w:r>
            </w:hyperlink>
            <w:hyperlink r:id="rId17" w:history="1">
              <w:r w:rsidRPr="002E162A">
                <w:rPr>
                  <w:rStyle w:val="Hyperlink"/>
                  <w:rFonts w:ascii="Calibri" w:hAnsi="Calibri" w:cs="Calibri"/>
                  <w:sz w:val="20"/>
                </w:rPr>
                <w:t>and</w:t>
              </w:r>
            </w:hyperlink>
            <w:hyperlink r:id="rId18" w:history="1">
              <w:r w:rsidRPr="002E162A">
                <w:rPr>
                  <w:rStyle w:val="Hyperlink"/>
                  <w:rFonts w:ascii="Calibri" w:hAnsi="Calibri" w:cs="Calibri"/>
                  <w:sz w:val="20"/>
                </w:rPr>
                <w:t xml:space="preserve"> </w:t>
              </w:r>
            </w:hyperlink>
            <w:hyperlink r:id="rId19" w:history="1">
              <w:r w:rsidRPr="002E162A">
                <w:rPr>
                  <w:rStyle w:val="Hyperlink"/>
                  <w:rFonts w:ascii="Calibri" w:hAnsi="Calibri" w:cs="Calibri"/>
                  <w:sz w:val="20"/>
                </w:rPr>
                <w:t>Associated</w:t>
              </w:r>
            </w:hyperlink>
            <w:hyperlink r:id="rId20" w:history="1">
              <w:r w:rsidRPr="002E162A">
                <w:rPr>
                  <w:rStyle w:val="Hyperlink"/>
                  <w:rFonts w:ascii="Calibri" w:hAnsi="Calibri" w:cs="Calibri"/>
                  <w:sz w:val="20"/>
                </w:rPr>
                <w:t xml:space="preserve"> </w:t>
              </w:r>
            </w:hyperlink>
            <w:hyperlink r:id="rId21" w:history="1">
              <w:r w:rsidRPr="002E162A">
                <w:rPr>
                  <w:rStyle w:val="Hyperlink"/>
                  <w:rFonts w:ascii="Calibri" w:hAnsi="Calibri" w:cs="Calibri"/>
                  <w:sz w:val="20"/>
                </w:rPr>
                <w:t>Travel</w:t>
              </w:r>
            </w:hyperlink>
            <w:hyperlink r:id="rId22" w:history="1">
              <w:r w:rsidRPr="002E162A">
                <w:rPr>
                  <w:rStyle w:val="Hyperlink"/>
                  <w:rFonts w:ascii="Calibri" w:hAnsi="Calibri" w:cs="Calibri"/>
                  <w:sz w:val="20"/>
                </w:rPr>
                <w:t xml:space="preserve"> </w:t>
              </w:r>
            </w:hyperlink>
            <w:hyperlink r:id="rId23" w:history="1">
              <w:r w:rsidRPr="002E162A">
                <w:rPr>
                  <w:rStyle w:val="Hyperlink"/>
                  <w:rFonts w:ascii="Calibri" w:hAnsi="Calibri" w:cs="Calibri"/>
                  <w:sz w:val="20"/>
                </w:rPr>
                <w:t>Safety</w:t>
              </w:r>
            </w:hyperlink>
            <w:hyperlink r:id="rId24" w:history="1">
              <w:r w:rsidRPr="002E162A">
                <w:rPr>
                  <w:rStyle w:val="Hyperlink"/>
                  <w:rFonts w:ascii="Calibri" w:hAnsi="Calibri" w:cs="Calibri"/>
                  <w:sz w:val="20"/>
                </w:rPr>
                <w:t xml:space="preserve"> </w:t>
              </w:r>
            </w:hyperlink>
            <w:hyperlink r:id="rId25" w:history="1">
              <w:r w:rsidRPr="002E162A">
                <w:rPr>
                  <w:rStyle w:val="Hyperlink"/>
                  <w:rFonts w:ascii="Calibri" w:hAnsi="Calibri" w:cs="Calibri"/>
                  <w:sz w:val="20"/>
                </w:rPr>
                <w:t>Policy</w:t>
              </w:r>
            </w:hyperlink>
            <w:r w:rsidRPr="002E162A">
              <w:rPr>
                <w:rFonts w:ascii="Calibri" w:hAnsi="Calibri" w:cs="Calibri"/>
                <w:iCs/>
                <w:sz w:val="20"/>
              </w:rPr>
              <w:t>,</w:t>
            </w:r>
            <w:r w:rsidRPr="002E162A">
              <w:rPr>
                <w:rFonts w:ascii="Calibri" w:eastAsia="Calibri" w:hAnsi="Calibri" w:cs="Calibri"/>
                <w:iCs/>
                <w:sz w:val="20"/>
              </w:rPr>
              <w:t xml:space="preserve"> </w:t>
            </w:r>
            <w:r w:rsidR="000A610B">
              <w:rPr>
                <w:rFonts w:ascii="Calibri" w:hAnsi="Calibri" w:cs="Calibri"/>
                <w:iCs/>
                <w:sz w:val="20"/>
              </w:rPr>
              <w:t>this</w:t>
            </w:r>
            <w:r w:rsidR="00525F80" w:rsidRPr="002E162A">
              <w:rPr>
                <w:rFonts w:ascii="Calibri" w:hAnsi="Calibri" w:cs="Calibri"/>
                <w:iCs/>
                <w:sz w:val="20"/>
              </w:rPr>
              <w:t xml:space="preserve"> </w:t>
            </w:r>
            <w:r w:rsidR="00D82388">
              <w:rPr>
                <w:rFonts w:ascii="Calibri" w:hAnsi="Calibri" w:cs="Calibri"/>
                <w:iCs/>
                <w:sz w:val="20"/>
              </w:rPr>
              <w:t xml:space="preserve">Site Visit and </w:t>
            </w:r>
            <w:r w:rsidR="00C0717A">
              <w:rPr>
                <w:rFonts w:ascii="Calibri" w:hAnsi="Calibri" w:cs="Calibri"/>
                <w:iCs/>
                <w:sz w:val="20"/>
              </w:rPr>
              <w:t>Fieldwork</w:t>
            </w:r>
            <w:r w:rsidR="00D82388">
              <w:rPr>
                <w:rFonts w:ascii="Calibri" w:hAnsi="Calibri" w:cs="Calibri"/>
                <w:iCs/>
                <w:sz w:val="20"/>
              </w:rPr>
              <w:t xml:space="preserve"> </w:t>
            </w:r>
            <w:r w:rsidR="00525F80" w:rsidRPr="002E162A">
              <w:rPr>
                <w:rFonts w:ascii="Calibri" w:hAnsi="Calibri" w:cs="Calibri"/>
                <w:iCs/>
                <w:sz w:val="20"/>
              </w:rPr>
              <w:t>Safety Plan</w:t>
            </w:r>
            <w:r w:rsidR="006C3497">
              <w:rPr>
                <w:rFonts w:ascii="Calibri" w:hAnsi="Calibri" w:cs="Calibri"/>
                <w:iCs/>
                <w:sz w:val="20"/>
              </w:rPr>
              <w:t xml:space="preserve"> </w:t>
            </w:r>
            <w:r w:rsidR="00BD5D72">
              <w:rPr>
                <w:rFonts w:ascii="Calibri" w:hAnsi="Calibri" w:cs="Calibri"/>
                <w:iCs/>
                <w:sz w:val="20"/>
              </w:rPr>
              <w:t>has</w:t>
            </w:r>
            <w:r w:rsidR="000A610B">
              <w:rPr>
                <w:rFonts w:ascii="Calibri" w:hAnsi="Calibri" w:cs="Calibri"/>
                <w:iCs/>
                <w:sz w:val="20"/>
              </w:rPr>
              <w:t xml:space="preserve"> been</w:t>
            </w:r>
            <w:r w:rsidRPr="002E162A">
              <w:rPr>
                <w:rFonts w:ascii="Calibri" w:eastAsia="Calibri" w:hAnsi="Calibri" w:cs="Calibri"/>
                <w:iCs/>
                <w:sz w:val="20"/>
              </w:rPr>
              <w:t xml:space="preserve"> </w:t>
            </w:r>
            <w:r w:rsidR="000A610B">
              <w:rPr>
                <w:rFonts w:ascii="Calibri" w:hAnsi="Calibri" w:cs="Calibri"/>
                <w:iCs/>
                <w:sz w:val="20"/>
              </w:rPr>
              <w:t xml:space="preserve">developed to </w:t>
            </w:r>
            <w:r w:rsidR="009769CD">
              <w:rPr>
                <w:rFonts w:ascii="Calibri" w:hAnsi="Calibri" w:cs="Calibri"/>
                <w:iCs/>
                <w:sz w:val="20"/>
              </w:rPr>
              <w:t>ensure</w:t>
            </w:r>
            <w:r w:rsidR="000A610B">
              <w:rPr>
                <w:rFonts w:ascii="Calibri" w:eastAsia="Calibri" w:hAnsi="Calibri" w:cs="Calibri"/>
                <w:iCs/>
                <w:sz w:val="20"/>
              </w:rPr>
              <w:t xml:space="preserve"> </w:t>
            </w:r>
            <w:r w:rsidR="00276202">
              <w:rPr>
                <w:rFonts w:ascii="Calibri" w:eastAsia="Calibri" w:hAnsi="Calibri" w:cs="Calibri"/>
                <w:iCs/>
                <w:sz w:val="20"/>
              </w:rPr>
              <w:t>site</w:t>
            </w:r>
            <w:r w:rsidR="000A610B">
              <w:rPr>
                <w:rFonts w:ascii="Calibri" w:eastAsia="Calibri" w:hAnsi="Calibri" w:cs="Calibri"/>
                <w:iCs/>
                <w:sz w:val="20"/>
              </w:rPr>
              <w:t xml:space="preserve"> work </w:t>
            </w:r>
            <w:r w:rsidR="009769CD">
              <w:rPr>
                <w:rFonts w:ascii="Calibri" w:eastAsia="Calibri" w:hAnsi="Calibri" w:cs="Calibri"/>
                <w:iCs/>
                <w:sz w:val="20"/>
              </w:rPr>
              <w:t xml:space="preserve">is completed </w:t>
            </w:r>
            <w:r w:rsidR="000A610B">
              <w:rPr>
                <w:rFonts w:ascii="Calibri" w:eastAsia="Calibri" w:hAnsi="Calibri" w:cs="Calibri"/>
                <w:iCs/>
                <w:sz w:val="20"/>
              </w:rPr>
              <w:t>in a safe manner</w:t>
            </w:r>
            <w:r w:rsidR="005872A2">
              <w:rPr>
                <w:rFonts w:ascii="Calibri" w:eastAsia="Calibri" w:hAnsi="Calibri" w:cs="Calibri"/>
                <w:iCs/>
                <w:sz w:val="20"/>
              </w:rPr>
              <w:t>. Accomplishing this involves</w:t>
            </w:r>
            <w:r w:rsidR="009769CD">
              <w:rPr>
                <w:rFonts w:ascii="Calibri" w:eastAsia="Calibri" w:hAnsi="Calibri" w:cs="Calibri"/>
                <w:iCs/>
                <w:sz w:val="20"/>
              </w:rPr>
              <w:t xml:space="preserve"> </w:t>
            </w:r>
            <w:r w:rsidR="00F72FF1">
              <w:rPr>
                <w:rFonts w:ascii="Calibri" w:eastAsia="Calibri" w:hAnsi="Calibri" w:cs="Calibri"/>
                <w:iCs/>
                <w:sz w:val="20"/>
              </w:rPr>
              <w:t xml:space="preserve">the </w:t>
            </w:r>
            <w:r w:rsidR="009769CD">
              <w:rPr>
                <w:rFonts w:ascii="Calibri" w:eastAsia="Calibri" w:hAnsi="Calibri" w:cs="Calibri"/>
                <w:iCs/>
                <w:sz w:val="20"/>
              </w:rPr>
              <w:t xml:space="preserve">recognition and control of specific </w:t>
            </w:r>
            <w:r w:rsidR="00BD5D72">
              <w:rPr>
                <w:rFonts w:ascii="Calibri" w:eastAsia="Calibri" w:hAnsi="Calibri" w:cs="Calibri"/>
                <w:iCs/>
                <w:sz w:val="20"/>
              </w:rPr>
              <w:t>site</w:t>
            </w:r>
            <w:r w:rsidR="009769CD">
              <w:rPr>
                <w:rFonts w:ascii="Calibri" w:eastAsia="Calibri" w:hAnsi="Calibri" w:cs="Calibri"/>
                <w:iCs/>
                <w:sz w:val="20"/>
              </w:rPr>
              <w:t xml:space="preserve"> hazards</w:t>
            </w:r>
            <w:r w:rsidR="00F72FF1">
              <w:rPr>
                <w:rFonts w:ascii="Calibri" w:eastAsia="Calibri" w:hAnsi="Calibri" w:cs="Calibri"/>
                <w:iCs/>
                <w:sz w:val="20"/>
              </w:rPr>
              <w:t xml:space="preserve"> through inspections</w:t>
            </w:r>
            <w:r w:rsidR="00BD5D72">
              <w:rPr>
                <w:rFonts w:ascii="Calibri" w:eastAsia="Calibri" w:hAnsi="Calibri" w:cs="Calibri"/>
                <w:iCs/>
                <w:sz w:val="20"/>
              </w:rPr>
              <w:t>.</w:t>
            </w:r>
            <w:r w:rsidR="002D25C1">
              <w:rPr>
                <w:rFonts w:ascii="Calibri" w:eastAsia="Calibri" w:hAnsi="Calibri" w:cs="Calibri"/>
                <w:iCs/>
                <w:sz w:val="20"/>
              </w:rPr>
              <w:t xml:space="preserve">  </w:t>
            </w:r>
          </w:p>
          <w:p w:rsidR="002C480F" w:rsidRDefault="009769CD" w:rsidP="00BD5D72">
            <w:pPr>
              <w:pStyle w:val="WW-Default"/>
              <w:snapToGrid w:val="0"/>
              <w:spacing w:before="120" w:after="120"/>
              <w:rPr>
                <w:rFonts w:ascii="Calibri" w:eastAsia="Calibri" w:hAnsi="Calibri" w:cs="Calibri"/>
                <w:iCs/>
                <w:sz w:val="20"/>
              </w:rPr>
            </w:pPr>
            <w:r>
              <w:rPr>
                <w:rFonts w:ascii="Calibri" w:eastAsia="Calibri" w:hAnsi="Calibri" w:cs="Calibri"/>
                <w:iCs/>
                <w:sz w:val="20"/>
              </w:rPr>
              <w:t>In addition, this</w:t>
            </w:r>
            <w:r w:rsidRPr="002D25C1">
              <w:rPr>
                <w:rFonts w:ascii="Calibri" w:eastAsia="Calibri" w:hAnsi="Calibri" w:cs="Calibri"/>
                <w:b/>
                <w:iCs/>
                <w:sz w:val="20"/>
              </w:rPr>
              <w:t xml:space="preserve"> </w:t>
            </w:r>
            <w:r w:rsidRPr="005872A2">
              <w:rPr>
                <w:rFonts w:ascii="Calibri" w:eastAsia="Calibri" w:hAnsi="Calibri" w:cs="Calibri"/>
                <w:iCs/>
                <w:sz w:val="20"/>
              </w:rPr>
              <w:t>plan addresses</w:t>
            </w:r>
            <w:r w:rsidR="00B407AB" w:rsidRPr="005872A2">
              <w:rPr>
                <w:rFonts w:ascii="Calibri" w:eastAsia="Calibri" w:hAnsi="Calibri" w:cs="Calibri"/>
                <w:iCs/>
                <w:sz w:val="20"/>
              </w:rPr>
              <w:t xml:space="preserve"> </w:t>
            </w:r>
            <w:r w:rsidRPr="005872A2">
              <w:rPr>
                <w:rFonts w:ascii="Calibri" w:eastAsia="Calibri" w:hAnsi="Calibri" w:cs="Calibri"/>
                <w:iCs/>
                <w:sz w:val="20"/>
              </w:rPr>
              <w:t>emergency prevention, preparedness and response.</w:t>
            </w:r>
          </w:p>
          <w:p w:rsidR="00C0332F" w:rsidRDefault="00C0332F" w:rsidP="00C0332F">
            <w:pPr>
              <w:pStyle w:val="WW-Default"/>
              <w:snapToGrid w:val="0"/>
              <w:spacing w:before="120" w:after="120"/>
              <w:rPr>
                <w:rFonts w:ascii="Calibri" w:eastAsia="Calibri" w:hAnsi="Calibri" w:cs="Calibri"/>
                <w:i/>
                <w:iCs/>
                <w:sz w:val="20"/>
              </w:rPr>
            </w:pPr>
            <w:r>
              <w:rPr>
                <w:rFonts w:ascii="Calibri" w:eastAsia="Calibri" w:hAnsi="Calibri" w:cs="Calibri"/>
                <w:i/>
                <w:iCs/>
                <w:sz w:val="20"/>
              </w:rPr>
              <w:t>Insert and identify responsible parties for administering safety policy – contractors and companies operating work sites off campus will have their own protocols and procedures that should be followed, in addition to U of S and CGEE protocols.</w:t>
            </w:r>
          </w:p>
          <w:p w:rsidR="00AE2A65" w:rsidRPr="00B83139" w:rsidRDefault="00AE2A65" w:rsidP="00C0332F">
            <w:pPr>
              <w:pStyle w:val="WW-Default"/>
              <w:snapToGrid w:val="0"/>
              <w:spacing w:before="120" w:after="120"/>
              <w:rPr>
                <w:rFonts w:ascii="Calibri" w:eastAsia="Calibri" w:hAnsi="Calibri" w:cs="Calibri"/>
                <w:iCs/>
                <w:sz w:val="20"/>
              </w:rPr>
            </w:pPr>
            <w:r>
              <w:rPr>
                <w:rFonts w:ascii="Calibri" w:eastAsia="Calibri" w:hAnsi="Calibri" w:cs="Calibri"/>
                <w:iCs/>
                <w:sz w:val="20"/>
              </w:rPr>
              <w:t>As all field conditions cannot be fully known or anticipated beforehand, safe work practices and hazard assessments will be discussed and adapted as needed with site personnel</w:t>
            </w:r>
            <w:r w:rsidR="00C0717A">
              <w:rPr>
                <w:rFonts w:ascii="Calibri" w:eastAsia="Calibri" w:hAnsi="Calibri" w:cs="Calibri"/>
                <w:iCs/>
                <w:sz w:val="20"/>
              </w:rPr>
              <w:t xml:space="preserve"> each day, as each new type of work is planned, or as conditions change.</w:t>
            </w:r>
          </w:p>
        </w:tc>
      </w:tr>
      <w:tr w:rsidR="00416279" w:rsidTr="00E43977">
        <w:trPr>
          <w:trHeight w:val="318"/>
        </w:trPr>
        <w:tc>
          <w:tcPr>
            <w:tcW w:w="104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16279" w:rsidRDefault="009D0765" w:rsidP="006A1871">
            <w:pPr>
              <w:pStyle w:val="WW-Default"/>
              <w:snapToGrid w:val="0"/>
              <w:rPr>
                <w:rFonts w:ascii="Calibri" w:eastAsia="Calibri" w:hAnsi="Calibri" w:cs="Calibri"/>
                <w:b/>
                <w:bCs/>
                <w:color w:val="0070C0"/>
                <w:sz w:val="20"/>
                <w:szCs w:val="20"/>
              </w:rPr>
            </w:pPr>
            <w:r>
              <w:rPr>
                <w:rFonts w:ascii="Calibri" w:hAnsi="Calibri" w:cs="Calibri"/>
                <w:b/>
                <w:bCs/>
                <w:color w:val="0070C0"/>
                <w:sz w:val="20"/>
                <w:szCs w:val="20"/>
              </w:rPr>
              <w:t xml:space="preserve">LEAD </w:t>
            </w:r>
            <w:r w:rsidR="00B83139">
              <w:rPr>
                <w:rFonts w:ascii="Calibri" w:hAnsi="Calibri" w:cs="Calibri"/>
                <w:b/>
                <w:bCs/>
                <w:color w:val="0070C0"/>
                <w:sz w:val="20"/>
                <w:szCs w:val="20"/>
              </w:rPr>
              <w:t>INVESTIGATOR</w:t>
            </w:r>
            <w:r w:rsidR="00276202">
              <w:rPr>
                <w:rFonts w:ascii="Calibri" w:hAnsi="Calibri" w:cs="Calibri"/>
                <w:b/>
                <w:bCs/>
                <w:color w:val="0070C0"/>
                <w:sz w:val="20"/>
                <w:szCs w:val="20"/>
              </w:rPr>
              <w:t>(s)</w:t>
            </w:r>
            <w:r w:rsidR="00416279" w:rsidRPr="00E43977">
              <w:rPr>
                <w:rFonts w:ascii="Calibri" w:hAnsi="Calibri" w:cs="Calibri"/>
                <w:b/>
                <w:bCs/>
                <w:color w:val="0070C0"/>
                <w:sz w:val="20"/>
                <w:szCs w:val="20"/>
              </w:rPr>
              <w:t>:</w:t>
            </w:r>
          </w:p>
          <w:p w:rsidR="00574359" w:rsidRPr="004253E4" w:rsidRDefault="00C0332F" w:rsidP="004253E4">
            <w:pPr>
              <w:pStyle w:val="WW-Default"/>
              <w:snapToGrid w:val="0"/>
              <w:spacing w:before="120"/>
              <w:jc w:val="center"/>
              <w:rPr>
                <w:rFonts w:ascii="Calibri" w:eastAsia="Calibri" w:hAnsi="Calibri" w:cs="Calibri"/>
                <w:b/>
                <w:bCs/>
                <w:color w:val="auto"/>
                <w:szCs w:val="20"/>
              </w:rPr>
            </w:pPr>
            <w:r>
              <w:rPr>
                <w:rFonts w:ascii="Calibri" w:eastAsia="Calibri" w:hAnsi="Calibri" w:cs="Calibri"/>
                <w:b/>
                <w:bCs/>
                <w:color w:val="auto"/>
                <w:szCs w:val="20"/>
              </w:rPr>
              <w:t>Name 1, Name 2, etc.</w:t>
            </w:r>
          </w:p>
          <w:p w:rsidR="00EB7015" w:rsidRPr="002D25C1" w:rsidRDefault="00EB7015" w:rsidP="002D25C1">
            <w:pPr>
              <w:spacing w:after="0" w:line="240" w:lineRule="auto"/>
              <w:jc w:val="center"/>
              <w:rPr>
                <w:rFonts w:cs="Calibri"/>
                <w:b/>
                <w:sz w:val="20"/>
                <w:szCs w:val="20"/>
              </w:rPr>
            </w:pPr>
          </w:p>
        </w:tc>
      </w:tr>
      <w:tr w:rsidR="002C480F" w:rsidTr="00460183">
        <w:trPr>
          <w:trHeight w:val="1289"/>
        </w:trPr>
        <w:tc>
          <w:tcPr>
            <w:tcW w:w="10490" w:type="dxa"/>
            <w:tcBorders>
              <w:top w:val="single" w:sz="8" w:space="0" w:color="000000"/>
              <w:left w:val="single" w:sz="8" w:space="0" w:color="000000"/>
              <w:bottom w:val="single" w:sz="8" w:space="0" w:color="000000"/>
              <w:right w:val="single" w:sz="8" w:space="0" w:color="000000"/>
            </w:tcBorders>
            <w:shd w:val="clear" w:color="auto" w:fill="auto"/>
          </w:tcPr>
          <w:p w:rsidR="00BD5D72" w:rsidRPr="002B7BD9" w:rsidRDefault="002C480F" w:rsidP="002B7BD9">
            <w:pPr>
              <w:pStyle w:val="WW-Default"/>
              <w:snapToGrid w:val="0"/>
              <w:rPr>
                <w:rFonts w:ascii="Calibri" w:eastAsia="Calibri" w:hAnsi="Calibri" w:cs="Calibri"/>
                <w:b/>
                <w:bCs/>
                <w:color w:val="0070C0"/>
                <w:sz w:val="20"/>
                <w:szCs w:val="20"/>
              </w:rPr>
            </w:pPr>
            <w:r w:rsidRPr="00E43977">
              <w:rPr>
                <w:rFonts w:ascii="Calibri" w:hAnsi="Calibri" w:cs="Calibri"/>
                <w:b/>
                <w:bCs/>
                <w:color w:val="0070C0"/>
                <w:sz w:val="20"/>
                <w:szCs w:val="20"/>
              </w:rPr>
              <w:t>NATURE</w:t>
            </w:r>
            <w:r w:rsidRPr="00E43977">
              <w:rPr>
                <w:rFonts w:ascii="Calibri" w:eastAsia="Calibri" w:hAnsi="Calibri" w:cs="Calibri"/>
                <w:b/>
                <w:bCs/>
                <w:color w:val="0070C0"/>
                <w:sz w:val="20"/>
                <w:szCs w:val="20"/>
              </w:rPr>
              <w:t xml:space="preserve"> </w:t>
            </w:r>
            <w:r w:rsidR="00EF1F42">
              <w:rPr>
                <w:rFonts w:ascii="Calibri" w:hAnsi="Calibri" w:cs="Calibri"/>
                <w:b/>
                <w:bCs/>
                <w:color w:val="0070C0"/>
                <w:sz w:val="20"/>
                <w:szCs w:val="20"/>
              </w:rPr>
              <w:t>OF SITE</w:t>
            </w:r>
            <w:r w:rsidR="00D82388">
              <w:rPr>
                <w:rFonts w:ascii="Calibri" w:eastAsia="Calibri" w:hAnsi="Calibri" w:cs="Calibri"/>
                <w:b/>
                <w:bCs/>
                <w:color w:val="0070C0"/>
                <w:sz w:val="20"/>
                <w:szCs w:val="20"/>
              </w:rPr>
              <w:t xml:space="preserve"> </w:t>
            </w:r>
            <w:r w:rsidR="0062751F">
              <w:rPr>
                <w:rFonts w:ascii="Calibri" w:eastAsia="Calibri" w:hAnsi="Calibri" w:cs="Calibri"/>
                <w:b/>
                <w:bCs/>
                <w:color w:val="0070C0"/>
                <w:sz w:val="20"/>
                <w:szCs w:val="20"/>
              </w:rPr>
              <w:t>WORK</w:t>
            </w:r>
            <w:r w:rsidRPr="00E43977">
              <w:rPr>
                <w:rFonts w:ascii="Calibri" w:hAnsi="Calibri" w:cs="Calibri"/>
                <w:b/>
                <w:bCs/>
                <w:color w:val="0070C0"/>
                <w:sz w:val="20"/>
                <w:szCs w:val="20"/>
              </w:rPr>
              <w:t>:</w:t>
            </w:r>
            <w:r w:rsidR="002B7BD9">
              <w:rPr>
                <w:rFonts w:ascii="Calibri" w:eastAsia="Calibri" w:hAnsi="Calibri" w:cs="Calibri"/>
                <w:b/>
                <w:bCs/>
                <w:color w:val="0070C0"/>
                <w:sz w:val="20"/>
                <w:szCs w:val="20"/>
              </w:rPr>
              <w:t xml:space="preserve">  </w:t>
            </w:r>
          </w:p>
          <w:p w:rsidR="00574359" w:rsidRDefault="00276202" w:rsidP="00B83139">
            <w:pPr>
              <w:spacing w:after="120"/>
              <w:contextualSpacing/>
            </w:pPr>
            <w:r>
              <w:t>Main tasks are as follows</w:t>
            </w:r>
          </w:p>
          <w:p w:rsidR="00864FE9" w:rsidRDefault="00C0332F" w:rsidP="00864FE9">
            <w:pPr>
              <w:pStyle w:val="ListParagraph"/>
              <w:numPr>
                <w:ilvl w:val="0"/>
                <w:numId w:val="34"/>
              </w:numPr>
              <w:spacing w:after="120"/>
              <w:contextualSpacing/>
            </w:pPr>
            <w:r>
              <w:t xml:space="preserve">Ex. </w:t>
            </w:r>
            <w:r w:rsidR="00276202">
              <w:t>Mobilizing earthworks equipment to site</w:t>
            </w:r>
          </w:p>
          <w:p w:rsidR="00276202" w:rsidRDefault="00C0332F" w:rsidP="00864FE9">
            <w:pPr>
              <w:pStyle w:val="ListParagraph"/>
              <w:numPr>
                <w:ilvl w:val="0"/>
                <w:numId w:val="34"/>
              </w:numPr>
              <w:spacing w:after="120"/>
              <w:contextualSpacing/>
            </w:pPr>
            <w:r>
              <w:t>Ex. Excavation work</w:t>
            </w:r>
          </w:p>
          <w:p w:rsidR="004D5821" w:rsidRDefault="00C0332F" w:rsidP="004D5821">
            <w:pPr>
              <w:pStyle w:val="ListParagraph"/>
              <w:numPr>
                <w:ilvl w:val="0"/>
                <w:numId w:val="34"/>
              </w:numPr>
              <w:spacing w:after="120"/>
              <w:contextualSpacing/>
            </w:pPr>
            <w:r>
              <w:t xml:space="preserve">Ex. Installing instrumentation by </w:t>
            </w:r>
            <w:proofErr w:type="spellStart"/>
            <w:r>
              <w:t>accesing</w:t>
            </w:r>
            <w:proofErr w:type="spellEnd"/>
            <w:r>
              <w:t xml:space="preserve"> bridge deck</w:t>
            </w:r>
          </w:p>
          <w:p w:rsidR="00C0332F" w:rsidRPr="00BD5D72" w:rsidRDefault="00C0332F" w:rsidP="004D5821">
            <w:pPr>
              <w:pStyle w:val="ListParagraph"/>
              <w:numPr>
                <w:ilvl w:val="0"/>
                <w:numId w:val="34"/>
              </w:numPr>
              <w:spacing w:after="120"/>
              <w:contextualSpacing/>
            </w:pPr>
            <w:r>
              <w:t>Ex. Etc.</w:t>
            </w:r>
          </w:p>
        </w:tc>
      </w:tr>
      <w:tr w:rsidR="004970BB" w:rsidTr="002D25C1">
        <w:trPr>
          <w:trHeight w:val="254"/>
        </w:trPr>
        <w:tc>
          <w:tcPr>
            <w:tcW w:w="10490" w:type="dxa"/>
            <w:tcBorders>
              <w:top w:val="single" w:sz="8" w:space="0" w:color="000000"/>
              <w:left w:val="single" w:sz="8" w:space="0" w:color="000000"/>
              <w:bottom w:val="single" w:sz="8" w:space="0" w:color="000000"/>
              <w:right w:val="single" w:sz="8" w:space="0" w:color="000000"/>
            </w:tcBorders>
            <w:shd w:val="clear" w:color="auto" w:fill="D8D8D8"/>
          </w:tcPr>
          <w:p w:rsidR="004970BB" w:rsidRPr="0017298A" w:rsidRDefault="0017298A" w:rsidP="00701668">
            <w:pPr>
              <w:pStyle w:val="WW-Default"/>
              <w:snapToGrid w:val="0"/>
              <w:spacing w:before="60" w:after="60"/>
              <w:rPr>
                <w:rFonts w:ascii="Calibri" w:eastAsia="Calibri" w:hAnsi="Calibri" w:cs="Calibri"/>
                <w:b/>
                <w:sz w:val="20"/>
                <w:szCs w:val="20"/>
              </w:rPr>
            </w:pPr>
            <w:r w:rsidRPr="0017298A">
              <w:rPr>
                <w:rFonts w:ascii="Calibri" w:eastAsia="Calibri" w:hAnsi="Calibri" w:cs="Calibri"/>
                <w:b/>
                <w:sz w:val="20"/>
                <w:szCs w:val="20"/>
              </w:rPr>
              <w:t xml:space="preserve">2. </w:t>
            </w:r>
            <w:r w:rsidR="002837BA">
              <w:rPr>
                <w:rFonts w:ascii="Calibri" w:eastAsia="Calibri" w:hAnsi="Calibri" w:cs="Calibri"/>
                <w:b/>
                <w:sz w:val="20"/>
                <w:szCs w:val="20"/>
              </w:rPr>
              <w:t>MAP</w:t>
            </w:r>
            <w:r w:rsidRPr="0017298A">
              <w:rPr>
                <w:rFonts w:ascii="Calibri" w:eastAsia="Calibri" w:hAnsi="Calibri" w:cs="Calibri"/>
                <w:b/>
                <w:sz w:val="20"/>
                <w:szCs w:val="20"/>
              </w:rPr>
              <w:t xml:space="preserve"> </w:t>
            </w:r>
            <w:r w:rsidR="00951506">
              <w:rPr>
                <w:rFonts w:ascii="Calibri" w:eastAsia="Calibri" w:hAnsi="Calibri" w:cs="Calibri"/>
                <w:b/>
                <w:sz w:val="20"/>
                <w:szCs w:val="20"/>
              </w:rPr>
              <w:t xml:space="preserve">OF </w:t>
            </w:r>
            <w:r w:rsidR="00D05E8F">
              <w:rPr>
                <w:rFonts w:ascii="Calibri" w:eastAsia="Calibri" w:hAnsi="Calibri" w:cs="Calibri"/>
                <w:b/>
                <w:sz w:val="20"/>
                <w:szCs w:val="20"/>
              </w:rPr>
              <w:t>AND/OR DIRECTIONS TO</w:t>
            </w:r>
            <w:r w:rsidR="004D4AAC">
              <w:rPr>
                <w:rFonts w:ascii="Calibri" w:eastAsia="Calibri" w:hAnsi="Calibri" w:cs="Calibri"/>
                <w:b/>
                <w:sz w:val="20"/>
                <w:szCs w:val="20"/>
              </w:rPr>
              <w:t xml:space="preserve"> </w:t>
            </w:r>
            <w:r w:rsidR="00701668">
              <w:rPr>
                <w:rFonts w:ascii="Calibri" w:eastAsia="Calibri" w:hAnsi="Calibri" w:cs="Calibri"/>
                <w:b/>
                <w:sz w:val="20"/>
                <w:szCs w:val="20"/>
              </w:rPr>
              <w:t>OFF-CAMPUS VISITS</w:t>
            </w:r>
          </w:p>
        </w:tc>
      </w:tr>
      <w:tr w:rsidR="0017298A" w:rsidTr="00701668">
        <w:trPr>
          <w:trHeight w:val="2162"/>
        </w:trPr>
        <w:tc>
          <w:tcPr>
            <w:tcW w:w="10490" w:type="dxa"/>
            <w:tcBorders>
              <w:top w:val="single" w:sz="6" w:space="0" w:color="000000"/>
              <w:left w:val="single" w:sz="8" w:space="0" w:color="000000"/>
              <w:bottom w:val="single" w:sz="6" w:space="0" w:color="000000"/>
              <w:right w:val="single" w:sz="8" w:space="0" w:color="000000"/>
            </w:tcBorders>
            <w:shd w:val="clear" w:color="auto" w:fill="auto"/>
            <w:vAlign w:val="bottom"/>
          </w:tcPr>
          <w:p w:rsidR="00E43977" w:rsidRPr="0017298A" w:rsidRDefault="009C4D9E" w:rsidP="004D4AAC">
            <w:pPr>
              <w:pStyle w:val="WW-Default"/>
              <w:snapToGrid w:val="0"/>
              <w:spacing w:after="120"/>
              <w:rPr>
                <w:rFonts w:ascii="Calibri" w:hAnsi="Calibri" w:cs="Calibri"/>
                <w:bCs/>
                <w:sz w:val="20"/>
                <w:szCs w:val="20"/>
              </w:rPr>
            </w:pPr>
            <w:r w:rsidRPr="00F87148">
              <w:rPr>
                <w:rFonts w:ascii="Calibri" w:hAnsi="Calibri" w:cs="Calibri"/>
                <w:bCs/>
                <w:noProof/>
                <w:sz w:val="20"/>
                <w:szCs w:val="20"/>
                <w:lang w:val="en-US" w:eastAsia="en-US"/>
              </w:rPr>
              <mc:AlternateContent>
                <mc:Choice Requires="wps">
                  <w:drawing>
                    <wp:anchor distT="45720" distB="45720" distL="114300" distR="114300" simplePos="0" relativeHeight="251681280" behindDoc="0" locked="0" layoutInCell="1" allowOverlap="1">
                      <wp:simplePos x="0" y="0"/>
                      <wp:positionH relativeFrom="column">
                        <wp:posOffset>0</wp:posOffset>
                      </wp:positionH>
                      <wp:positionV relativeFrom="paragraph">
                        <wp:posOffset>-1510030</wp:posOffset>
                      </wp:positionV>
                      <wp:extent cx="6448425" cy="1457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57325"/>
                              </a:xfrm>
                              <a:prstGeom prst="rect">
                                <a:avLst/>
                              </a:prstGeom>
                              <a:solidFill>
                                <a:srgbClr val="FFFFFF"/>
                              </a:solidFill>
                              <a:ln w="9525">
                                <a:noFill/>
                                <a:miter lim="800000"/>
                                <a:headEnd/>
                                <a:tailEnd/>
                              </a:ln>
                            </wps:spPr>
                            <wps:txbx>
                              <w:txbxContent>
                                <w:p w:rsidR="000623EC" w:rsidRDefault="00EE054D" w:rsidP="000623EC">
                                  <w:r>
                                    <w:t>The s</w:t>
                                  </w:r>
                                  <w:r w:rsidR="00276202">
                                    <w:t xml:space="preserve">ite is located </w:t>
                                  </w:r>
                                  <w:r w:rsidR="00C0332F">
                                    <w:t>…</w:t>
                                  </w:r>
                                </w:p>
                                <w:p w:rsidR="00276202" w:rsidRDefault="000623EC">
                                  <w:r>
                                    <w:t xml:space="preserve">Figure 1 attached details the site location, referenced to </w:t>
                                  </w:r>
                                  <w:proofErr w:type="spellStart"/>
                                  <w:r w:rsidR="00C0332F">
                                    <w:t>Sometown</w:t>
                                  </w:r>
                                  <w:proofErr w:type="spellEnd"/>
                                  <w:r w:rsidR="00C0332F">
                                    <w:t>,</w:t>
                                  </w:r>
                                  <w:r>
                                    <w:t xml:space="preserve"> SK on a </w:t>
                                  </w:r>
                                  <w:r w:rsidR="00C0332F">
                                    <w:t xml:space="preserve">Google </w:t>
                                  </w:r>
                                  <w:r>
                                    <w:t xml:space="preserve">satellite photo.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8.9pt;width:507.75pt;height:114.7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" stroked="f">
                      <v:textbox>
                        <w:txbxContent>
                          <w:p w:rsidR="000623EC" w:rsidRDefault="00EE054D" w:rsidP="000623EC">
                            <w:r>
                              <w:t>The s</w:t>
                            </w:r>
                            <w:r w:rsidR="00276202">
                              <w:t xml:space="preserve">ite is located </w:t>
                            </w:r>
                            <w:r w:rsidR="00C0332F">
                              <w:t>…</w:t>
                            </w:r>
                          </w:p>
                          <w:p w:rsidR="00276202" w:rsidRDefault="000623EC">
                            <w:r>
                              <w:t xml:space="preserve">Figure 1 attached details the site location, referenced to </w:t>
                            </w:r>
                            <w:proofErr w:type="spellStart"/>
                            <w:r w:rsidR="00C0332F">
                              <w:t>Sometown</w:t>
                            </w:r>
                            <w:proofErr w:type="spellEnd"/>
                            <w:r w:rsidR="00C0332F">
                              <w:t>,</w:t>
                            </w:r>
                            <w:r>
                              <w:t xml:space="preserve"> SK on a </w:t>
                            </w:r>
                            <w:r w:rsidR="00C0332F">
                              <w:t xml:space="preserve">Google </w:t>
                            </w:r>
                            <w:r>
                              <w:t xml:space="preserve">satellite photo. </w:t>
                            </w:r>
                          </w:p>
                        </w:txbxContent>
                      </v:textbox>
                      <w10:wrap type="square"/>
                    </v:shape>
                  </w:pict>
                </mc:Fallback>
              </mc:AlternateContent>
            </w:r>
          </w:p>
        </w:tc>
      </w:tr>
    </w:tbl>
    <w:p w:rsidR="0002351A" w:rsidRDefault="0002351A" w:rsidP="00BD5D72">
      <w:pPr>
        <w:pStyle w:val="Heading1"/>
      </w:pPr>
      <w:bookmarkStart w:id="1" w:name="_Toc380603517"/>
      <w:bookmarkStart w:id="2" w:name="_Toc520464629"/>
    </w:p>
    <w:p w:rsidR="0002351A" w:rsidRDefault="0002351A">
      <w:pPr>
        <w:widowControl/>
        <w:suppressAutoHyphens w:val="0"/>
        <w:spacing w:after="0" w:line="240" w:lineRule="auto"/>
        <w:rPr>
          <w:rFonts w:eastAsia="Times New Roman"/>
          <w:b/>
          <w:bCs/>
          <w:color w:val="4F6228" w:themeColor="accent3" w:themeShade="80"/>
          <w:kern w:val="1"/>
          <w:sz w:val="32"/>
          <w:szCs w:val="32"/>
          <w:lang w:val="af-ZA"/>
        </w:rPr>
      </w:pPr>
      <w:r>
        <w:br w:type="page"/>
      </w:r>
    </w:p>
    <w:p w:rsidR="004D4AAC" w:rsidRPr="0039435C" w:rsidRDefault="00FF5215" w:rsidP="00BD5D72">
      <w:pPr>
        <w:pStyle w:val="Heading1"/>
      </w:pPr>
      <w:r w:rsidRPr="00D82388">
        <w:lastRenderedPageBreak/>
        <w:t>M</w:t>
      </w:r>
      <w:r w:rsidR="004D4AAC" w:rsidRPr="00D82388">
        <w:t>ANAGING SAFETY</w:t>
      </w:r>
      <w:bookmarkEnd w:id="1"/>
      <w:bookmarkEnd w:id="2"/>
      <w:r w:rsidR="00BD5D72">
        <w:t xml:space="preserve"> </w:t>
      </w:r>
    </w:p>
    <w:tbl>
      <w:tblPr>
        <w:tblW w:w="10568" w:type="dxa"/>
        <w:tblInd w:w="-176" w:type="dxa"/>
        <w:tblLayout w:type="fixed"/>
        <w:tblLook w:val="0000" w:firstRow="0" w:lastRow="0" w:firstColumn="0" w:lastColumn="0" w:noHBand="0" w:noVBand="0"/>
      </w:tblPr>
      <w:tblGrid>
        <w:gridCol w:w="10568"/>
      </w:tblGrid>
      <w:tr w:rsidR="004D4AAC" w:rsidRPr="000A610B" w:rsidTr="00F26175">
        <w:trPr>
          <w:trHeight w:val="109"/>
        </w:trPr>
        <w:tc>
          <w:tcPr>
            <w:tcW w:w="10568" w:type="dxa"/>
            <w:tcBorders>
              <w:top w:val="single" w:sz="6" w:space="0" w:color="000000"/>
              <w:left w:val="single" w:sz="8" w:space="0" w:color="000000"/>
              <w:bottom w:val="single" w:sz="6" w:space="0" w:color="000000"/>
              <w:right w:val="single" w:sz="8" w:space="0" w:color="000000"/>
            </w:tcBorders>
            <w:shd w:val="pct10" w:color="auto" w:fill="auto"/>
          </w:tcPr>
          <w:p w:rsidR="004D4AAC" w:rsidRPr="000A610B" w:rsidRDefault="004D4AAC" w:rsidP="00B60609">
            <w:pPr>
              <w:autoSpaceDE w:val="0"/>
              <w:snapToGrid w:val="0"/>
              <w:spacing w:before="60" w:after="60" w:line="240" w:lineRule="auto"/>
              <w:rPr>
                <w:rFonts w:eastAsia="Calibri" w:cs="Calibri"/>
                <w:b/>
                <w:color w:val="000000"/>
                <w:sz w:val="20"/>
                <w:szCs w:val="20"/>
              </w:rPr>
            </w:pPr>
            <w:r w:rsidRPr="000A610B">
              <w:rPr>
                <w:rFonts w:eastAsia="Calibri" w:cs="Calibri"/>
                <w:b/>
                <w:color w:val="000000"/>
                <w:sz w:val="20"/>
                <w:szCs w:val="20"/>
              </w:rPr>
              <w:t xml:space="preserve">HEALTH AND SAFETY MANAGEMENT </w:t>
            </w:r>
            <w:r w:rsidR="00F51320">
              <w:rPr>
                <w:rFonts w:eastAsia="Calibri" w:cs="Calibri"/>
                <w:b/>
                <w:color w:val="000000"/>
                <w:sz w:val="20"/>
                <w:szCs w:val="20"/>
              </w:rPr>
              <w:t>OFF-CAMPUS</w:t>
            </w:r>
            <w:r w:rsidRPr="000A610B">
              <w:rPr>
                <w:rFonts w:eastAsia="Calibri" w:cs="Calibri"/>
                <w:b/>
                <w:color w:val="000000"/>
                <w:sz w:val="20"/>
                <w:szCs w:val="20"/>
              </w:rPr>
              <w:t xml:space="preserve"> </w:t>
            </w:r>
          </w:p>
        </w:tc>
      </w:tr>
      <w:tr w:rsidR="004D4AAC" w:rsidRPr="000A610B" w:rsidTr="00F26175">
        <w:trPr>
          <w:trHeight w:val="72"/>
        </w:trPr>
        <w:tc>
          <w:tcPr>
            <w:tcW w:w="10568" w:type="dxa"/>
            <w:tcBorders>
              <w:top w:val="single" w:sz="6" w:space="0" w:color="000000"/>
              <w:left w:val="single" w:sz="8" w:space="0" w:color="000000"/>
              <w:bottom w:val="single" w:sz="6" w:space="0" w:color="000000"/>
              <w:right w:val="single" w:sz="8" w:space="0" w:color="000000"/>
            </w:tcBorders>
            <w:shd w:val="clear" w:color="auto" w:fill="auto"/>
            <w:vAlign w:val="bottom"/>
          </w:tcPr>
          <w:p w:rsidR="004D4AAC" w:rsidRPr="000A610B" w:rsidRDefault="004D4AAC" w:rsidP="00D05E8F">
            <w:pPr>
              <w:autoSpaceDE w:val="0"/>
              <w:snapToGrid w:val="0"/>
              <w:spacing w:before="60" w:after="100" w:line="240" w:lineRule="auto"/>
              <w:rPr>
                <w:rFonts w:cs="Calibri"/>
                <w:bCs/>
                <w:color w:val="000000"/>
                <w:sz w:val="20"/>
                <w:szCs w:val="20"/>
              </w:rPr>
            </w:pPr>
            <w:r w:rsidRPr="003F413D">
              <w:rPr>
                <w:rFonts w:cs="Calibri"/>
                <w:bCs/>
                <w:color w:val="000000"/>
                <w:sz w:val="20"/>
                <w:szCs w:val="20"/>
              </w:rPr>
              <w:t>The</w:t>
            </w:r>
            <w:r w:rsidR="00DB4944">
              <w:rPr>
                <w:rFonts w:cs="Calibri"/>
                <w:bCs/>
                <w:color w:val="000000"/>
                <w:sz w:val="20"/>
                <w:szCs w:val="20"/>
              </w:rPr>
              <w:t xml:space="preserve"> </w:t>
            </w:r>
            <w:r w:rsidRPr="000A610B">
              <w:rPr>
                <w:rFonts w:cs="Calibri"/>
                <w:bCs/>
                <w:color w:val="000000"/>
                <w:sz w:val="20"/>
                <w:szCs w:val="20"/>
              </w:rPr>
              <w:t>University of Saskatchewan aim</w:t>
            </w:r>
            <w:r w:rsidR="00DB4944">
              <w:rPr>
                <w:rFonts w:cs="Calibri"/>
                <w:bCs/>
                <w:color w:val="000000"/>
                <w:sz w:val="20"/>
                <w:szCs w:val="20"/>
              </w:rPr>
              <w:t>s</w:t>
            </w:r>
            <w:r w:rsidRPr="000A610B">
              <w:rPr>
                <w:rFonts w:cs="Calibri"/>
                <w:bCs/>
                <w:color w:val="000000"/>
                <w:sz w:val="20"/>
                <w:szCs w:val="20"/>
              </w:rPr>
              <w:t xml:space="preserve"> to </w:t>
            </w:r>
            <w:r>
              <w:rPr>
                <w:rFonts w:cs="Calibri"/>
                <w:bCs/>
                <w:color w:val="000000"/>
                <w:sz w:val="20"/>
                <w:szCs w:val="20"/>
              </w:rPr>
              <w:t xml:space="preserve">provide </w:t>
            </w:r>
            <w:r w:rsidRPr="000A610B">
              <w:rPr>
                <w:rFonts w:cs="Calibri"/>
                <w:bCs/>
                <w:color w:val="000000"/>
                <w:sz w:val="20"/>
                <w:szCs w:val="20"/>
              </w:rPr>
              <w:t xml:space="preserve">safe </w:t>
            </w:r>
            <w:r w:rsidR="00701668">
              <w:rPr>
                <w:rFonts w:cs="Calibri"/>
                <w:bCs/>
                <w:color w:val="000000"/>
                <w:sz w:val="20"/>
                <w:szCs w:val="20"/>
              </w:rPr>
              <w:t>learning</w:t>
            </w:r>
            <w:r w:rsidRPr="000A610B">
              <w:rPr>
                <w:rFonts w:cs="Calibri"/>
                <w:bCs/>
                <w:color w:val="000000"/>
                <w:sz w:val="20"/>
                <w:szCs w:val="20"/>
              </w:rPr>
              <w:t xml:space="preserve"> environment</w:t>
            </w:r>
            <w:r>
              <w:rPr>
                <w:rFonts w:cs="Calibri"/>
                <w:bCs/>
                <w:color w:val="000000"/>
                <w:sz w:val="20"/>
                <w:szCs w:val="20"/>
              </w:rPr>
              <w:t xml:space="preserve"> and </w:t>
            </w:r>
            <w:r w:rsidRPr="000A610B">
              <w:rPr>
                <w:rFonts w:cs="Calibri"/>
                <w:bCs/>
                <w:color w:val="000000"/>
                <w:sz w:val="20"/>
                <w:szCs w:val="20"/>
              </w:rPr>
              <w:t>ha</w:t>
            </w:r>
            <w:r>
              <w:rPr>
                <w:rFonts w:cs="Calibri"/>
                <w:bCs/>
                <w:color w:val="000000"/>
                <w:sz w:val="20"/>
                <w:szCs w:val="20"/>
              </w:rPr>
              <w:t>ve zero injuries. To accomplish this</w:t>
            </w:r>
            <w:r w:rsidR="00701668">
              <w:rPr>
                <w:rFonts w:cs="Calibri"/>
                <w:bCs/>
                <w:color w:val="000000"/>
                <w:sz w:val="20"/>
                <w:szCs w:val="20"/>
              </w:rPr>
              <w:t>,</w:t>
            </w:r>
            <w:r>
              <w:rPr>
                <w:rFonts w:cs="Calibri"/>
                <w:bCs/>
                <w:color w:val="000000"/>
                <w:sz w:val="20"/>
                <w:szCs w:val="20"/>
              </w:rPr>
              <w:t xml:space="preserve"> i</w:t>
            </w:r>
            <w:r w:rsidRPr="000A610B">
              <w:rPr>
                <w:rFonts w:cs="Calibri"/>
                <w:bCs/>
                <w:color w:val="000000"/>
                <w:sz w:val="20"/>
                <w:szCs w:val="20"/>
              </w:rPr>
              <w:t xml:space="preserve">t is important </w:t>
            </w:r>
            <w:r>
              <w:rPr>
                <w:rFonts w:cs="Calibri"/>
                <w:bCs/>
                <w:color w:val="000000"/>
                <w:sz w:val="20"/>
                <w:szCs w:val="20"/>
              </w:rPr>
              <w:t>to</w:t>
            </w:r>
            <w:r w:rsidRPr="000A610B">
              <w:rPr>
                <w:rFonts w:cs="Calibri"/>
                <w:bCs/>
                <w:color w:val="000000"/>
                <w:sz w:val="20"/>
                <w:szCs w:val="20"/>
              </w:rPr>
              <w:t xml:space="preserve"> work </w:t>
            </w:r>
            <w:r>
              <w:rPr>
                <w:rFonts w:cs="Calibri"/>
                <w:bCs/>
                <w:color w:val="000000"/>
                <w:sz w:val="20"/>
                <w:szCs w:val="20"/>
              </w:rPr>
              <w:t xml:space="preserve">diligently </w:t>
            </w:r>
            <w:r w:rsidRPr="000A610B">
              <w:rPr>
                <w:rFonts w:cs="Calibri"/>
                <w:bCs/>
                <w:color w:val="000000"/>
                <w:sz w:val="20"/>
                <w:szCs w:val="20"/>
              </w:rPr>
              <w:t xml:space="preserve">at maintaining a safe </w:t>
            </w:r>
            <w:r w:rsidR="00701668">
              <w:rPr>
                <w:rFonts w:cs="Calibri"/>
                <w:bCs/>
                <w:color w:val="000000"/>
                <w:sz w:val="20"/>
                <w:szCs w:val="20"/>
              </w:rPr>
              <w:t>learning</w:t>
            </w:r>
            <w:r w:rsidRPr="000A610B">
              <w:rPr>
                <w:rFonts w:cs="Calibri"/>
                <w:bCs/>
                <w:color w:val="000000"/>
                <w:sz w:val="20"/>
                <w:szCs w:val="20"/>
              </w:rPr>
              <w:t xml:space="preserve"> environment</w:t>
            </w:r>
            <w:r>
              <w:rPr>
                <w:rFonts w:cs="Calibri"/>
                <w:bCs/>
                <w:color w:val="000000"/>
                <w:sz w:val="20"/>
                <w:szCs w:val="20"/>
              </w:rPr>
              <w:t xml:space="preserve">.  </w:t>
            </w:r>
            <w:r w:rsidR="00B83139">
              <w:rPr>
                <w:rFonts w:cs="Calibri"/>
                <w:bCs/>
                <w:color w:val="000000"/>
                <w:sz w:val="20"/>
                <w:szCs w:val="20"/>
              </w:rPr>
              <w:t xml:space="preserve">All students, staff and faculty </w:t>
            </w:r>
            <w:r w:rsidR="00701668">
              <w:rPr>
                <w:rFonts w:cs="Calibri"/>
                <w:bCs/>
                <w:color w:val="000000"/>
                <w:sz w:val="20"/>
                <w:szCs w:val="20"/>
              </w:rPr>
              <w:t>are</w:t>
            </w:r>
            <w:r w:rsidRPr="000A610B">
              <w:rPr>
                <w:rFonts w:cs="Calibri"/>
                <w:bCs/>
                <w:color w:val="000000"/>
                <w:sz w:val="20"/>
                <w:szCs w:val="20"/>
              </w:rPr>
              <w:t xml:space="preserve"> </w:t>
            </w:r>
            <w:r w:rsidR="00701668">
              <w:rPr>
                <w:rFonts w:cs="Calibri"/>
                <w:bCs/>
                <w:color w:val="000000"/>
                <w:sz w:val="20"/>
                <w:szCs w:val="20"/>
              </w:rPr>
              <w:t xml:space="preserve">to </w:t>
            </w:r>
            <w:r w:rsidR="00E5276A">
              <w:rPr>
                <w:rFonts w:cs="Calibri"/>
                <w:bCs/>
                <w:color w:val="000000"/>
                <w:sz w:val="20"/>
                <w:szCs w:val="20"/>
              </w:rPr>
              <w:t>sign</w:t>
            </w:r>
            <w:r w:rsidR="00701668">
              <w:rPr>
                <w:rFonts w:cs="Calibri"/>
                <w:bCs/>
                <w:color w:val="000000"/>
                <w:sz w:val="20"/>
                <w:szCs w:val="20"/>
              </w:rPr>
              <w:t xml:space="preserve"> th</w:t>
            </w:r>
            <w:r w:rsidR="00E5276A">
              <w:rPr>
                <w:rFonts w:cs="Calibri"/>
                <w:bCs/>
                <w:color w:val="000000"/>
                <w:sz w:val="20"/>
                <w:szCs w:val="20"/>
              </w:rPr>
              <w:t>is</w:t>
            </w:r>
            <w:r w:rsidR="00701668">
              <w:rPr>
                <w:rFonts w:cs="Calibri"/>
                <w:bCs/>
                <w:color w:val="000000"/>
                <w:sz w:val="20"/>
                <w:szCs w:val="20"/>
              </w:rPr>
              <w:t xml:space="preserve"> </w:t>
            </w:r>
            <w:r w:rsidR="00E5276A">
              <w:rPr>
                <w:rFonts w:cs="Calibri"/>
                <w:bCs/>
                <w:color w:val="000000"/>
                <w:sz w:val="20"/>
                <w:szCs w:val="20"/>
              </w:rPr>
              <w:t>document</w:t>
            </w:r>
            <w:r w:rsidR="00701668">
              <w:rPr>
                <w:rFonts w:cs="Calibri"/>
                <w:bCs/>
                <w:color w:val="000000"/>
                <w:sz w:val="20"/>
                <w:szCs w:val="20"/>
              </w:rPr>
              <w:t xml:space="preserve"> to verify that they </w:t>
            </w:r>
            <w:r w:rsidRPr="000A610B">
              <w:rPr>
                <w:rFonts w:cs="Calibri"/>
                <w:bCs/>
                <w:color w:val="000000"/>
                <w:sz w:val="20"/>
                <w:szCs w:val="20"/>
              </w:rPr>
              <w:t xml:space="preserve">understand how to safely conduct their </w:t>
            </w:r>
            <w:r w:rsidR="00CC6DF8">
              <w:rPr>
                <w:rFonts w:cs="Calibri"/>
                <w:bCs/>
                <w:color w:val="000000"/>
                <w:sz w:val="20"/>
                <w:szCs w:val="20"/>
              </w:rPr>
              <w:t xml:space="preserve">off-campus </w:t>
            </w:r>
            <w:r w:rsidR="00307137">
              <w:rPr>
                <w:rFonts w:cs="Calibri"/>
                <w:bCs/>
                <w:color w:val="000000"/>
                <w:sz w:val="20"/>
                <w:szCs w:val="20"/>
              </w:rPr>
              <w:t>work</w:t>
            </w:r>
            <w:r w:rsidRPr="000A610B">
              <w:rPr>
                <w:rFonts w:cs="Calibri"/>
                <w:bCs/>
                <w:color w:val="000000"/>
                <w:sz w:val="20"/>
                <w:szCs w:val="20"/>
              </w:rPr>
              <w:t xml:space="preserve"> and how to respond </w:t>
            </w:r>
            <w:r>
              <w:rPr>
                <w:rFonts w:cs="Calibri"/>
                <w:bCs/>
                <w:color w:val="000000"/>
                <w:sz w:val="20"/>
                <w:szCs w:val="20"/>
              </w:rPr>
              <w:t xml:space="preserve">appropriately </w:t>
            </w:r>
            <w:r w:rsidRPr="000A610B">
              <w:rPr>
                <w:rFonts w:cs="Calibri"/>
                <w:bCs/>
                <w:color w:val="000000"/>
                <w:sz w:val="20"/>
                <w:szCs w:val="20"/>
              </w:rPr>
              <w:t>in the event of a</w:t>
            </w:r>
            <w:r>
              <w:rPr>
                <w:rFonts w:cs="Calibri"/>
                <w:bCs/>
                <w:color w:val="000000"/>
                <w:sz w:val="20"/>
                <w:szCs w:val="20"/>
              </w:rPr>
              <w:t>n</w:t>
            </w:r>
            <w:r w:rsidRPr="000A610B">
              <w:rPr>
                <w:rFonts w:cs="Calibri"/>
                <w:bCs/>
                <w:color w:val="000000"/>
                <w:sz w:val="20"/>
                <w:szCs w:val="20"/>
              </w:rPr>
              <w:t xml:space="preserve"> emergency.  </w:t>
            </w:r>
            <w:r w:rsidR="005A4D1B">
              <w:rPr>
                <w:rFonts w:cs="Calibri"/>
                <w:bCs/>
                <w:color w:val="000000"/>
                <w:sz w:val="20"/>
                <w:szCs w:val="20"/>
              </w:rPr>
              <w:t xml:space="preserve"> </w:t>
            </w:r>
          </w:p>
          <w:p w:rsidR="0002351A" w:rsidRDefault="004D4AAC" w:rsidP="0002351A">
            <w:pPr>
              <w:autoSpaceDE w:val="0"/>
              <w:snapToGrid w:val="0"/>
              <w:spacing w:after="100" w:line="240" w:lineRule="auto"/>
              <w:rPr>
                <w:rFonts w:cs="Calibri"/>
                <w:bCs/>
                <w:color w:val="000000"/>
                <w:sz w:val="20"/>
                <w:szCs w:val="20"/>
              </w:rPr>
            </w:pPr>
            <w:r w:rsidRPr="00701668">
              <w:rPr>
                <w:rFonts w:cs="Calibri"/>
                <w:bCs/>
                <w:color w:val="000000"/>
                <w:sz w:val="20"/>
                <w:szCs w:val="20"/>
              </w:rPr>
              <w:t xml:space="preserve">It is expected that all </w:t>
            </w:r>
            <w:r w:rsidR="0002351A">
              <w:rPr>
                <w:rFonts w:cs="Calibri"/>
                <w:bCs/>
                <w:color w:val="000000"/>
                <w:sz w:val="20"/>
                <w:szCs w:val="20"/>
              </w:rPr>
              <w:t>personnel</w:t>
            </w:r>
            <w:r w:rsidRPr="00701668">
              <w:rPr>
                <w:rFonts w:cs="Calibri"/>
                <w:bCs/>
                <w:color w:val="000000"/>
                <w:sz w:val="20"/>
                <w:szCs w:val="20"/>
              </w:rPr>
              <w:t xml:space="preserve"> drive themselves </w:t>
            </w:r>
            <w:r w:rsidR="00E5276A">
              <w:rPr>
                <w:rFonts w:cs="Calibri"/>
                <w:bCs/>
                <w:color w:val="000000"/>
                <w:sz w:val="20"/>
                <w:szCs w:val="20"/>
              </w:rPr>
              <w:t>and</w:t>
            </w:r>
            <w:r w:rsidR="001A5CDA">
              <w:rPr>
                <w:rFonts w:cs="Calibri"/>
                <w:bCs/>
                <w:color w:val="000000"/>
                <w:sz w:val="20"/>
                <w:szCs w:val="20"/>
              </w:rPr>
              <w:t xml:space="preserve"> that</w:t>
            </w:r>
            <w:r w:rsidR="00E5276A">
              <w:rPr>
                <w:rFonts w:cs="Calibri"/>
                <w:bCs/>
                <w:color w:val="000000"/>
                <w:sz w:val="20"/>
                <w:szCs w:val="20"/>
              </w:rPr>
              <w:t xml:space="preserve"> they are responsible for making their</w:t>
            </w:r>
            <w:r w:rsidRPr="00701668">
              <w:rPr>
                <w:rFonts w:cs="Calibri"/>
                <w:bCs/>
                <w:color w:val="000000"/>
                <w:sz w:val="20"/>
                <w:szCs w:val="20"/>
              </w:rPr>
              <w:t xml:space="preserve"> own</w:t>
            </w:r>
            <w:r w:rsidR="001A5CDA">
              <w:rPr>
                <w:rFonts w:cs="Calibri"/>
                <w:bCs/>
                <w:color w:val="000000"/>
                <w:sz w:val="20"/>
                <w:szCs w:val="20"/>
              </w:rPr>
              <w:t xml:space="preserve"> travel</w:t>
            </w:r>
            <w:r w:rsidR="00E5276A">
              <w:rPr>
                <w:rFonts w:cs="Calibri"/>
                <w:bCs/>
                <w:color w:val="000000"/>
                <w:sz w:val="20"/>
                <w:szCs w:val="20"/>
              </w:rPr>
              <w:t xml:space="preserve"> arrangements</w:t>
            </w:r>
            <w:r w:rsidRPr="00701668">
              <w:rPr>
                <w:rFonts w:cs="Calibri"/>
                <w:bCs/>
                <w:color w:val="000000"/>
                <w:sz w:val="20"/>
                <w:szCs w:val="20"/>
              </w:rPr>
              <w:t xml:space="preserve">.  </w:t>
            </w:r>
            <w:r>
              <w:rPr>
                <w:rFonts w:cs="Calibri"/>
                <w:bCs/>
                <w:color w:val="000000"/>
                <w:sz w:val="20"/>
                <w:szCs w:val="20"/>
              </w:rPr>
              <w:t xml:space="preserve">Upon arriving </w:t>
            </w:r>
            <w:r w:rsidR="00B60609">
              <w:rPr>
                <w:rFonts w:cs="Calibri"/>
                <w:bCs/>
                <w:color w:val="000000"/>
                <w:sz w:val="20"/>
                <w:szCs w:val="20"/>
              </w:rPr>
              <w:t xml:space="preserve">at </w:t>
            </w:r>
            <w:r w:rsidR="00B83139">
              <w:rPr>
                <w:rFonts w:cs="Calibri"/>
                <w:bCs/>
                <w:color w:val="000000"/>
                <w:sz w:val="20"/>
                <w:szCs w:val="20"/>
              </w:rPr>
              <w:t xml:space="preserve">the </w:t>
            </w:r>
            <w:r w:rsidR="0002351A">
              <w:rPr>
                <w:rFonts w:cs="Calibri"/>
                <w:bCs/>
                <w:color w:val="000000"/>
                <w:sz w:val="20"/>
                <w:szCs w:val="20"/>
              </w:rPr>
              <w:t>test</w:t>
            </w:r>
            <w:r w:rsidR="00B83139">
              <w:rPr>
                <w:rFonts w:cs="Calibri"/>
                <w:bCs/>
                <w:color w:val="000000"/>
                <w:sz w:val="20"/>
                <w:szCs w:val="20"/>
              </w:rPr>
              <w:t xml:space="preserve"> site, </w:t>
            </w:r>
            <w:r w:rsidR="0002351A">
              <w:rPr>
                <w:rFonts w:cs="Calibri"/>
                <w:bCs/>
                <w:color w:val="000000"/>
                <w:sz w:val="20"/>
                <w:szCs w:val="20"/>
              </w:rPr>
              <w:t>Geransky</w:t>
            </w:r>
            <w:r w:rsidR="00C0717A">
              <w:rPr>
                <w:rFonts w:cs="Calibri"/>
                <w:bCs/>
                <w:color w:val="000000"/>
                <w:sz w:val="20"/>
                <w:szCs w:val="20"/>
              </w:rPr>
              <w:t xml:space="preserve"> Bros.</w:t>
            </w:r>
            <w:r w:rsidR="00B83139">
              <w:rPr>
                <w:rFonts w:cs="Calibri"/>
                <w:bCs/>
                <w:color w:val="000000"/>
                <w:sz w:val="20"/>
                <w:szCs w:val="20"/>
              </w:rPr>
              <w:t xml:space="preserve"> safety policy will dictate</w:t>
            </w:r>
            <w:r w:rsidR="0002351A">
              <w:rPr>
                <w:rFonts w:cs="Calibri"/>
                <w:bCs/>
                <w:color w:val="000000"/>
                <w:sz w:val="20"/>
                <w:szCs w:val="20"/>
              </w:rPr>
              <w:t xml:space="preserve"> specific</w:t>
            </w:r>
            <w:r w:rsidR="00B83139">
              <w:rPr>
                <w:rFonts w:cs="Calibri"/>
                <w:bCs/>
                <w:color w:val="000000"/>
                <w:sz w:val="20"/>
                <w:szCs w:val="20"/>
              </w:rPr>
              <w:t xml:space="preserve"> policy and procedures. </w:t>
            </w:r>
          </w:p>
          <w:p w:rsidR="00A50710" w:rsidRDefault="00A50710" w:rsidP="0002351A">
            <w:pPr>
              <w:autoSpaceDE w:val="0"/>
              <w:snapToGrid w:val="0"/>
              <w:spacing w:after="100" w:line="240" w:lineRule="auto"/>
              <w:rPr>
                <w:rFonts w:cs="Calibri"/>
                <w:bCs/>
                <w:color w:val="000000"/>
                <w:sz w:val="20"/>
                <w:szCs w:val="20"/>
              </w:rPr>
            </w:pPr>
            <w:r w:rsidRPr="00064B61">
              <w:rPr>
                <w:rFonts w:cs="Calibri"/>
                <w:sz w:val="18"/>
                <w:szCs w:val="18"/>
              </w:rPr>
              <w:t xml:space="preserve">In </w:t>
            </w:r>
            <w:r w:rsidRPr="006A1528">
              <w:rPr>
                <w:rFonts w:cs="Calibri"/>
                <w:b/>
                <w:sz w:val="18"/>
                <w:szCs w:val="18"/>
              </w:rPr>
              <w:t>Saskatchewan</w:t>
            </w:r>
            <w:r>
              <w:rPr>
                <w:rFonts w:cs="Calibri"/>
                <w:b/>
                <w:sz w:val="18"/>
                <w:szCs w:val="18"/>
              </w:rPr>
              <w:t>,</w:t>
            </w:r>
            <w:r w:rsidRPr="00064B61">
              <w:rPr>
                <w:rFonts w:cs="Calibri"/>
                <w:sz w:val="18"/>
                <w:szCs w:val="18"/>
              </w:rPr>
              <w:t xml:space="preserve"> </w:t>
            </w:r>
            <w:r>
              <w:rPr>
                <w:rFonts w:cs="Calibri"/>
                <w:b/>
                <w:sz w:val="18"/>
                <w:szCs w:val="18"/>
              </w:rPr>
              <w:t>T</w:t>
            </w:r>
            <w:r w:rsidRPr="006A1528">
              <w:rPr>
                <w:rFonts w:cs="Calibri"/>
                <w:b/>
                <w:sz w:val="18"/>
                <w:szCs w:val="18"/>
              </w:rPr>
              <w:t>he</w:t>
            </w:r>
            <w:r w:rsidRPr="00064B61">
              <w:rPr>
                <w:rFonts w:cs="Calibri"/>
                <w:sz w:val="18"/>
                <w:szCs w:val="18"/>
              </w:rPr>
              <w:t xml:space="preserve"> </w:t>
            </w:r>
            <w:r w:rsidRPr="00064B61">
              <w:rPr>
                <w:rFonts w:cs="Calibri"/>
                <w:b/>
                <w:sz w:val="18"/>
                <w:szCs w:val="18"/>
              </w:rPr>
              <w:t xml:space="preserve">Traffic Safety </w:t>
            </w:r>
            <w:r w:rsidRPr="006A1528">
              <w:rPr>
                <w:rFonts w:cs="Calibri"/>
                <w:b/>
                <w:sz w:val="18"/>
                <w:szCs w:val="18"/>
              </w:rPr>
              <w:t>Act (2010)</w:t>
            </w:r>
            <w:r w:rsidRPr="00064B61">
              <w:rPr>
                <w:rFonts w:cs="Calibri"/>
                <w:sz w:val="18"/>
                <w:szCs w:val="18"/>
              </w:rPr>
              <w:t xml:space="preserve"> is the law </w:t>
            </w:r>
            <w:r>
              <w:rPr>
                <w:rFonts w:cs="Calibri"/>
                <w:sz w:val="18"/>
                <w:szCs w:val="18"/>
              </w:rPr>
              <w:t>governing</w:t>
            </w:r>
            <w:r w:rsidRPr="00064B61">
              <w:rPr>
                <w:rFonts w:cs="Calibri"/>
                <w:sz w:val="18"/>
                <w:szCs w:val="18"/>
              </w:rPr>
              <w:t xml:space="preserve"> safe driving.  Contact Campus Safety with any questions</w:t>
            </w:r>
            <w:r>
              <w:rPr>
                <w:rFonts w:cs="Calibri"/>
                <w:sz w:val="18"/>
                <w:szCs w:val="18"/>
              </w:rPr>
              <w:t xml:space="preserve"> or to review the Traffic Safety Act</w:t>
            </w:r>
            <w:r w:rsidRPr="00064B61">
              <w:rPr>
                <w:rFonts w:cs="Calibri"/>
                <w:sz w:val="18"/>
                <w:szCs w:val="18"/>
              </w:rPr>
              <w:t xml:space="preserve">: </w:t>
            </w:r>
            <w:hyperlink r:id="rId26" w:history="1">
              <w:r w:rsidRPr="00064B61">
                <w:rPr>
                  <w:rStyle w:val="Hyperlink"/>
                  <w:rFonts w:cs="Calibri"/>
                  <w:sz w:val="18"/>
                  <w:szCs w:val="18"/>
                </w:rPr>
                <w:t>http://www.usask.ca/campussafety/safety/traffic-safety/index.php</w:t>
              </w:r>
            </w:hyperlink>
          </w:p>
          <w:p w:rsidR="00CC6DF8" w:rsidRPr="00B83139" w:rsidRDefault="004D4AAC" w:rsidP="0002351A">
            <w:pPr>
              <w:autoSpaceDE w:val="0"/>
              <w:snapToGrid w:val="0"/>
              <w:spacing w:after="100" w:line="240" w:lineRule="auto"/>
              <w:rPr>
                <w:rFonts w:cs="Calibri"/>
                <w:bCs/>
                <w:color w:val="000000"/>
                <w:sz w:val="20"/>
                <w:szCs w:val="20"/>
              </w:rPr>
            </w:pPr>
            <w:r>
              <w:rPr>
                <w:rFonts w:cs="Calibri"/>
                <w:bCs/>
                <w:color w:val="000000"/>
                <w:sz w:val="20"/>
                <w:szCs w:val="20"/>
              </w:rPr>
              <w:t>All participants shall endeavour to</w:t>
            </w:r>
            <w:r w:rsidRPr="000A610B">
              <w:rPr>
                <w:rFonts w:cs="Calibri"/>
                <w:bCs/>
                <w:color w:val="000000"/>
                <w:sz w:val="20"/>
                <w:szCs w:val="20"/>
              </w:rPr>
              <w:t xml:space="preserve"> </w:t>
            </w:r>
            <w:r>
              <w:rPr>
                <w:rFonts w:cs="Calibri"/>
                <w:bCs/>
                <w:color w:val="000000"/>
                <w:sz w:val="20"/>
                <w:szCs w:val="20"/>
              </w:rPr>
              <w:t xml:space="preserve">recognize hazards, control hazards and prevent emergencies, and understand that </w:t>
            </w:r>
            <w:r w:rsidR="00E5276A" w:rsidRPr="00E5276A">
              <w:rPr>
                <w:rFonts w:cs="Calibri"/>
                <w:bCs/>
                <w:color w:val="000000"/>
                <w:sz w:val="20"/>
                <w:szCs w:val="20"/>
              </w:rPr>
              <w:t xml:space="preserve">emergencies can and do occur </w:t>
            </w:r>
            <w:r>
              <w:rPr>
                <w:rFonts w:cs="Calibri"/>
                <w:bCs/>
                <w:color w:val="000000"/>
                <w:sz w:val="20"/>
                <w:szCs w:val="20"/>
              </w:rPr>
              <w:t>e</w:t>
            </w:r>
            <w:r w:rsidRPr="000A610B">
              <w:rPr>
                <w:rFonts w:cs="Calibri"/>
                <w:bCs/>
                <w:color w:val="000000"/>
                <w:sz w:val="20"/>
                <w:szCs w:val="20"/>
              </w:rPr>
              <w:t>ven with the best training</w:t>
            </w:r>
            <w:r>
              <w:rPr>
                <w:rFonts w:cs="Calibri"/>
                <w:bCs/>
                <w:color w:val="000000"/>
                <w:sz w:val="20"/>
                <w:szCs w:val="20"/>
              </w:rPr>
              <w:t xml:space="preserve"> in place</w:t>
            </w:r>
            <w:r w:rsidRPr="000A610B">
              <w:rPr>
                <w:rFonts w:cs="Calibri"/>
                <w:bCs/>
                <w:color w:val="000000"/>
                <w:sz w:val="20"/>
                <w:szCs w:val="20"/>
              </w:rPr>
              <w:t xml:space="preserve">.  </w:t>
            </w:r>
          </w:p>
        </w:tc>
      </w:tr>
      <w:tr w:rsidR="004D4AAC" w:rsidRPr="000A610B" w:rsidTr="00F26175">
        <w:trPr>
          <w:trHeight w:val="72"/>
        </w:trPr>
        <w:tc>
          <w:tcPr>
            <w:tcW w:w="10568" w:type="dxa"/>
            <w:tcBorders>
              <w:top w:val="single" w:sz="6" w:space="0" w:color="000000"/>
              <w:left w:val="single" w:sz="8" w:space="0" w:color="000000"/>
              <w:bottom w:val="single" w:sz="6" w:space="0" w:color="000000"/>
              <w:right w:val="single" w:sz="8" w:space="0" w:color="000000"/>
            </w:tcBorders>
            <w:shd w:val="pct10" w:color="auto" w:fill="auto"/>
            <w:vAlign w:val="center"/>
          </w:tcPr>
          <w:p w:rsidR="004D4AAC" w:rsidRPr="000A610B" w:rsidRDefault="004D4AAC" w:rsidP="00EE3348">
            <w:pPr>
              <w:autoSpaceDE w:val="0"/>
              <w:snapToGrid w:val="0"/>
              <w:spacing w:before="60" w:after="60" w:line="240" w:lineRule="auto"/>
              <w:rPr>
                <w:rFonts w:cs="Calibri"/>
                <w:b/>
                <w:bCs/>
                <w:color w:val="000000"/>
                <w:sz w:val="20"/>
                <w:szCs w:val="20"/>
                <w:shd w:val="clear" w:color="auto" w:fill="D8D8D8"/>
              </w:rPr>
            </w:pPr>
            <w:r w:rsidRPr="000A610B">
              <w:rPr>
                <w:rFonts w:cs="Calibri"/>
                <w:b/>
                <w:bCs/>
                <w:color w:val="000000"/>
                <w:sz w:val="20"/>
                <w:szCs w:val="20"/>
                <w:shd w:val="clear" w:color="auto" w:fill="D8D8D8"/>
              </w:rPr>
              <w:t>GENERAL MODEL FOR</w:t>
            </w:r>
            <w:r w:rsidR="00EE3348">
              <w:rPr>
                <w:rFonts w:cs="Calibri"/>
                <w:b/>
                <w:bCs/>
                <w:color w:val="000000"/>
                <w:sz w:val="20"/>
                <w:szCs w:val="20"/>
                <w:shd w:val="clear" w:color="auto" w:fill="D8D8D8"/>
              </w:rPr>
              <w:t xml:space="preserve"> SITE VISIT</w:t>
            </w:r>
            <w:r w:rsidRPr="000A610B">
              <w:rPr>
                <w:rFonts w:eastAsia="Calibri" w:cs="Calibri"/>
                <w:b/>
                <w:bCs/>
                <w:color w:val="000000"/>
                <w:sz w:val="20"/>
                <w:szCs w:val="20"/>
                <w:shd w:val="clear" w:color="auto" w:fill="D8D8D8"/>
              </w:rPr>
              <w:t xml:space="preserve"> </w:t>
            </w:r>
            <w:r w:rsidRPr="000A610B">
              <w:rPr>
                <w:rFonts w:cs="Calibri"/>
                <w:b/>
                <w:bCs/>
                <w:color w:val="000000"/>
                <w:sz w:val="20"/>
                <w:szCs w:val="20"/>
                <w:shd w:val="clear" w:color="auto" w:fill="D8D8D8"/>
              </w:rPr>
              <w:t>RISK</w:t>
            </w:r>
            <w:r w:rsidRPr="000A610B">
              <w:rPr>
                <w:rFonts w:eastAsia="Calibri" w:cs="Calibri"/>
                <w:b/>
                <w:bCs/>
                <w:color w:val="000000"/>
                <w:sz w:val="20"/>
                <w:szCs w:val="20"/>
                <w:shd w:val="clear" w:color="auto" w:fill="D8D8D8"/>
              </w:rPr>
              <w:t xml:space="preserve"> </w:t>
            </w:r>
            <w:r w:rsidRPr="000A610B">
              <w:rPr>
                <w:rFonts w:cs="Calibri"/>
                <w:b/>
                <w:bCs/>
                <w:color w:val="000000"/>
                <w:sz w:val="20"/>
                <w:szCs w:val="20"/>
                <w:shd w:val="clear" w:color="auto" w:fill="D8D8D8"/>
              </w:rPr>
              <w:t>ASSESSMENT</w:t>
            </w:r>
          </w:p>
        </w:tc>
      </w:tr>
      <w:tr w:rsidR="004D4AAC" w:rsidRPr="000A610B" w:rsidTr="00F26175">
        <w:trPr>
          <w:trHeight w:val="72"/>
        </w:trPr>
        <w:tc>
          <w:tcPr>
            <w:tcW w:w="10568" w:type="dxa"/>
            <w:tcBorders>
              <w:top w:val="single" w:sz="6" w:space="0" w:color="000000"/>
              <w:left w:val="single" w:sz="8" w:space="0" w:color="000000"/>
              <w:bottom w:val="single" w:sz="6" w:space="0" w:color="000000"/>
              <w:right w:val="single" w:sz="8" w:space="0" w:color="000000"/>
            </w:tcBorders>
            <w:shd w:val="clear" w:color="auto" w:fill="auto"/>
          </w:tcPr>
          <w:p w:rsidR="004D4AAC" w:rsidRDefault="004D4AAC" w:rsidP="00D05E8F">
            <w:pPr>
              <w:autoSpaceDE w:val="0"/>
              <w:spacing w:after="120" w:line="240" w:lineRule="auto"/>
              <w:rPr>
                <w:rFonts w:cs="Calibri"/>
                <w:color w:val="000000"/>
                <w:sz w:val="20"/>
                <w:szCs w:val="20"/>
              </w:rPr>
            </w:pPr>
            <w:r>
              <w:rPr>
                <w:rFonts w:cs="Calibri"/>
                <w:color w:val="000000"/>
                <w:sz w:val="20"/>
                <w:szCs w:val="20"/>
              </w:rPr>
              <w:t>Use t</w:t>
            </w:r>
            <w:r w:rsidRPr="000A610B">
              <w:rPr>
                <w:rFonts w:cs="Calibri"/>
                <w:color w:val="000000"/>
                <w:sz w:val="20"/>
                <w:szCs w:val="20"/>
              </w:rPr>
              <w:t>he</w:t>
            </w:r>
            <w:r w:rsidRPr="000A610B">
              <w:rPr>
                <w:rFonts w:eastAsia="Calibri" w:cs="Calibri"/>
                <w:color w:val="000000"/>
                <w:sz w:val="20"/>
                <w:szCs w:val="20"/>
              </w:rPr>
              <w:t xml:space="preserve"> </w:t>
            </w:r>
            <w:r w:rsidRPr="000A610B">
              <w:rPr>
                <w:rFonts w:cs="Calibri"/>
                <w:color w:val="000000"/>
                <w:sz w:val="20"/>
                <w:szCs w:val="20"/>
              </w:rPr>
              <w:t>hierarchy of hazard control</w:t>
            </w:r>
            <w:r>
              <w:rPr>
                <w:rFonts w:cs="Calibri"/>
                <w:color w:val="000000"/>
                <w:sz w:val="20"/>
                <w:szCs w:val="20"/>
              </w:rPr>
              <w:t>s</w:t>
            </w:r>
            <w:r w:rsidRPr="000A610B">
              <w:rPr>
                <w:rFonts w:cs="Calibri"/>
                <w:color w:val="000000"/>
                <w:sz w:val="20"/>
                <w:szCs w:val="20"/>
              </w:rPr>
              <w:t xml:space="preserve"> </w:t>
            </w:r>
            <w:r>
              <w:rPr>
                <w:rFonts w:cs="Calibri"/>
                <w:color w:val="000000"/>
                <w:sz w:val="20"/>
                <w:szCs w:val="20"/>
              </w:rPr>
              <w:t>below when</w:t>
            </w:r>
            <w:r w:rsidRPr="000A610B">
              <w:rPr>
                <w:rFonts w:eastAsia="Calibri" w:cs="Calibri"/>
                <w:color w:val="000000"/>
                <w:sz w:val="20"/>
                <w:szCs w:val="20"/>
              </w:rPr>
              <w:t xml:space="preserve"> </w:t>
            </w:r>
            <w:r>
              <w:rPr>
                <w:rFonts w:cs="Calibri"/>
                <w:color w:val="000000"/>
                <w:sz w:val="20"/>
                <w:szCs w:val="20"/>
              </w:rPr>
              <w:t>deciding</w:t>
            </w:r>
            <w:r w:rsidRPr="000A610B">
              <w:rPr>
                <w:rFonts w:eastAsia="Calibri" w:cs="Calibri"/>
                <w:color w:val="000000"/>
                <w:sz w:val="20"/>
                <w:szCs w:val="20"/>
              </w:rPr>
              <w:t xml:space="preserve"> </w:t>
            </w:r>
            <w:r w:rsidRPr="000A610B">
              <w:rPr>
                <w:rFonts w:cs="Calibri"/>
                <w:color w:val="000000"/>
                <w:sz w:val="20"/>
                <w:szCs w:val="20"/>
              </w:rPr>
              <w:t>on</w:t>
            </w:r>
            <w:r w:rsidRPr="000A610B">
              <w:rPr>
                <w:rFonts w:eastAsia="Calibri" w:cs="Calibri"/>
                <w:color w:val="000000"/>
                <w:sz w:val="20"/>
                <w:szCs w:val="20"/>
              </w:rPr>
              <w:t xml:space="preserve"> </w:t>
            </w:r>
            <w:r w:rsidRPr="000A610B">
              <w:rPr>
                <w:rFonts w:cs="Calibri"/>
                <w:color w:val="000000"/>
                <w:sz w:val="20"/>
                <w:szCs w:val="20"/>
              </w:rPr>
              <w:t>appropriate</w:t>
            </w:r>
            <w:r w:rsidRPr="000A610B">
              <w:rPr>
                <w:rFonts w:eastAsia="Calibri" w:cs="Calibri"/>
                <w:color w:val="000000"/>
                <w:sz w:val="20"/>
                <w:szCs w:val="20"/>
              </w:rPr>
              <w:t xml:space="preserve"> </w:t>
            </w:r>
            <w:r w:rsidRPr="000A610B">
              <w:rPr>
                <w:rFonts w:cs="Calibri"/>
                <w:color w:val="000000"/>
                <w:sz w:val="20"/>
                <w:szCs w:val="20"/>
              </w:rPr>
              <w:t>preventive</w:t>
            </w:r>
            <w:r w:rsidRPr="000A610B">
              <w:rPr>
                <w:rFonts w:eastAsia="Calibri" w:cs="Calibri"/>
                <w:color w:val="000000"/>
                <w:sz w:val="20"/>
                <w:szCs w:val="20"/>
              </w:rPr>
              <w:t xml:space="preserve"> </w:t>
            </w:r>
            <w:r w:rsidRPr="000A610B">
              <w:rPr>
                <w:rFonts w:cs="Calibri"/>
                <w:color w:val="000000"/>
                <w:sz w:val="20"/>
                <w:szCs w:val="20"/>
              </w:rPr>
              <w:t>and</w:t>
            </w:r>
            <w:r w:rsidRPr="000A610B">
              <w:rPr>
                <w:rFonts w:eastAsia="Calibri" w:cs="Calibri"/>
                <w:color w:val="000000"/>
                <w:sz w:val="20"/>
                <w:szCs w:val="20"/>
              </w:rPr>
              <w:t xml:space="preserve"> </w:t>
            </w:r>
            <w:r w:rsidRPr="000A610B">
              <w:rPr>
                <w:rFonts w:cs="Calibri"/>
                <w:color w:val="000000"/>
                <w:sz w:val="20"/>
                <w:szCs w:val="20"/>
              </w:rPr>
              <w:t>protective</w:t>
            </w:r>
            <w:r w:rsidRPr="000A610B">
              <w:rPr>
                <w:rFonts w:eastAsia="Calibri" w:cs="Calibri"/>
                <w:color w:val="000000"/>
                <w:sz w:val="20"/>
                <w:szCs w:val="20"/>
              </w:rPr>
              <w:t xml:space="preserve"> </w:t>
            </w:r>
            <w:r w:rsidRPr="000A610B">
              <w:rPr>
                <w:rFonts w:cs="Calibri"/>
                <w:color w:val="000000"/>
                <w:sz w:val="20"/>
                <w:szCs w:val="20"/>
              </w:rPr>
              <w:t>measures</w:t>
            </w:r>
            <w:r w:rsidRPr="000A610B">
              <w:rPr>
                <w:rFonts w:eastAsia="Calibri" w:cs="Calibri"/>
                <w:color w:val="000000"/>
                <w:sz w:val="20"/>
                <w:szCs w:val="20"/>
              </w:rPr>
              <w:t xml:space="preserve"> </w:t>
            </w:r>
            <w:r w:rsidRPr="000A610B">
              <w:rPr>
                <w:rFonts w:cs="Calibri"/>
                <w:color w:val="000000"/>
                <w:sz w:val="20"/>
                <w:szCs w:val="20"/>
              </w:rPr>
              <w:t>for</w:t>
            </w:r>
            <w:r w:rsidRPr="000A610B">
              <w:rPr>
                <w:rFonts w:eastAsia="Calibri" w:cs="Calibri"/>
                <w:color w:val="000000"/>
                <w:sz w:val="20"/>
                <w:szCs w:val="20"/>
              </w:rPr>
              <w:t xml:space="preserve"> </w:t>
            </w:r>
            <w:r>
              <w:rPr>
                <w:rFonts w:cs="Calibri"/>
                <w:color w:val="000000"/>
                <w:sz w:val="20"/>
                <w:szCs w:val="20"/>
              </w:rPr>
              <w:t>the</w:t>
            </w:r>
            <w:r w:rsidRPr="000A610B">
              <w:rPr>
                <w:rFonts w:eastAsia="Calibri" w:cs="Calibri"/>
                <w:color w:val="000000"/>
                <w:sz w:val="20"/>
                <w:szCs w:val="20"/>
              </w:rPr>
              <w:t xml:space="preserve"> </w:t>
            </w:r>
            <w:r w:rsidRPr="000A610B">
              <w:rPr>
                <w:rFonts w:cs="Calibri"/>
                <w:color w:val="000000"/>
                <w:sz w:val="20"/>
                <w:szCs w:val="20"/>
              </w:rPr>
              <w:t>hazard</w:t>
            </w:r>
            <w:r>
              <w:rPr>
                <w:rFonts w:cs="Calibri"/>
                <w:color w:val="000000"/>
                <w:sz w:val="20"/>
                <w:szCs w:val="20"/>
              </w:rPr>
              <w:t>s</w:t>
            </w:r>
            <w:r w:rsidRPr="000A610B">
              <w:rPr>
                <w:rFonts w:cs="Calibri"/>
                <w:color w:val="000000"/>
                <w:sz w:val="20"/>
                <w:szCs w:val="20"/>
              </w:rPr>
              <w:t xml:space="preserve"> </w:t>
            </w:r>
            <w:r>
              <w:rPr>
                <w:rFonts w:cs="Calibri"/>
                <w:color w:val="000000"/>
                <w:sz w:val="20"/>
                <w:szCs w:val="20"/>
              </w:rPr>
              <w:t xml:space="preserve">and risks you face while </w:t>
            </w:r>
            <w:r w:rsidR="00CC6DF8">
              <w:rPr>
                <w:rFonts w:cs="Calibri"/>
                <w:color w:val="000000"/>
                <w:sz w:val="20"/>
                <w:szCs w:val="20"/>
              </w:rPr>
              <w:t xml:space="preserve">visiting sites </w:t>
            </w:r>
            <w:r w:rsidR="00F51320">
              <w:rPr>
                <w:rFonts w:cs="Calibri"/>
                <w:color w:val="000000"/>
                <w:sz w:val="20"/>
                <w:szCs w:val="20"/>
              </w:rPr>
              <w:t>off-campus</w:t>
            </w:r>
            <w:r>
              <w:rPr>
                <w:rFonts w:cs="Calibri"/>
                <w:color w:val="000000"/>
                <w:sz w:val="20"/>
                <w:szCs w:val="20"/>
              </w:rPr>
              <w:t>. Each</w:t>
            </w:r>
            <w:r w:rsidRPr="000A610B">
              <w:rPr>
                <w:rFonts w:eastAsia="Calibri" w:cs="Calibri"/>
                <w:color w:val="000000"/>
                <w:sz w:val="20"/>
                <w:szCs w:val="20"/>
              </w:rPr>
              <w:t xml:space="preserve"> </w:t>
            </w:r>
            <w:r w:rsidRPr="000A610B">
              <w:rPr>
                <w:rFonts w:cs="Calibri"/>
                <w:color w:val="000000"/>
                <w:sz w:val="20"/>
                <w:szCs w:val="20"/>
              </w:rPr>
              <w:t>hazard</w:t>
            </w:r>
            <w:r w:rsidRPr="000A610B">
              <w:rPr>
                <w:rFonts w:eastAsia="Calibri" w:cs="Calibri"/>
                <w:color w:val="000000"/>
                <w:sz w:val="20"/>
                <w:szCs w:val="20"/>
              </w:rPr>
              <w:t xml:space="preserve"> </w:t>
            </w:r>
            <w:r>
              <w:rPr>
                <w:rFonts w:eastAsia="Calibri" w:cs="Calibri"/>
                <w:color w:val="000000"/>
                <w:sz w:val="20"/>
                <w:szCs w:val="20"/>
              </w:rPr>
              <w:t>and ri</w:t>
            </w:r>
            <w:r w:rsidRPr="000A610B">
              <w:rPr>
                <w:rFonts w:cs="Calibri"/>
                <w:color w:val="000000"/>
                <w:sz w:val="20"/>
                <w:szCs w:val="20"/>
              </w:rPr>
              <w:t>s</w:t>
            </w:r>
            <w:r>
              <w:rPr>
                <w:rFonts w:cs="Calibri"/>
                <w:color w:val="000000"/>
                <w:sz w:val="20"/>
                <w:szCs w:val="20"/>
              </w:rPr>
              <w:t>k s</w:t>
            </w:r>
            <w:r w:rsidRPr="000A610B">
              <w:rPr>
                <w:rFonts w:cs="Calibri"/>
                <w:color w:val="000000"/>
                <w:sz w:val="20"/>
                <w:szCs w:val="20"/>
              </w:rPr>
              <w:t>hould</w:t>
            </w:r>
            <w:r w:rsidRPr="000A610B">
              <w:rPr>
                <w:rFonts w:eastAsia="Calibri" w:cs="Calibri"/>
                <w:color w:val="000000"/>
                <w:sz w:val="20"/>
                <w:szCs w:val="20"/>
              </w:rPr>
              <w:t xml:space="preserve"> </w:t>
            </w:r>
            <w:r w:rsidRPr="000A610B">
              <w:rPr>
                <w:rFonts w:cs="Calibri"/>
                <w:color w:val="000000"/>
                <w:sz w:val="20"/>
                <w:szCs w:val="20"/>
              </w:rPr>
              <w:t>be</w:t>
            </w:r>
            <w:r w:rsidRPr="000A610B">
              <w:rPr>
                <w:rFonts w:eastAsia="Calibri" w:cs="Calibri"/>
                <w:color w:val="000000"/>
                <w:sz w:val="20"/>
                <w:szCs w:val="20"/>
              </w:rPr>
              <w:t xml:space="preserve"> </w:t>
            </w:r>
            <w:r w:rsidRPr="000A610B">
              <w:rPr>
                <w:rFonts w:cs="Calibri"/>
                <w:color w:val="000000"/>
                <w:sz w:val="20"/>
                <w:szCs w:val="20"/>
              </w:rPr>
              <w:t>managed</w:t>
            </w:r>
            <w:r w:rsidRPr="000A610B">
              <w:rPr>
                <w:rFonts w:eastAsia="Calibri" w:cs="Calibri"/>
                <w:color w:val="000000"/>
                <w:sz w:val="20"/>
                <w:szCs w:val="20"/>
              </w:rPr>
              <w:t xml:space="preserve"> </w:t>
            </w:r>
            <w:r w:rsidRPr="000A610B">
              <w:rPr>
                <w:rFonts w:cs="Calibri"/>
                <w:color w:val="000000"/>
                <w:sz w:val="20"/>
                <w:szCs w:val="20"/>
              </w:rPr>
              <w:t>at</w:t>
            </w:r>
            <w:r w:rsidRPr="000A610B">
              <w:rPr>
                <w:rFonts w:eastAsia="Calibri" w:cs="Calibri"/>
                <w:color w:val="000000"/>
                <w:sz w:val="20"/>
                <w:szCs w:val="20"/>
              </w:rPr>
              <w:t xml:space="preserve"> </w:t>
            </w:r>
            <w:r w:rsidRPr="000A610B">
              <w:rPr>
                <w:rFonts w:cs="Calibri"/>
                <w:color w:val="000000"/>
                <w:sz w:val="20"/>
                <w:szCs w:val="20"/>
              </w:rPr>
              <w:t>the</w:t>
            </w:r>
            <w:r w:rsidRPr="000A610B">
              <w:rPr>
                <w:rFonts w:eastAsia="Calibri" w:cs="Calibri"/>
                <w:color w:val="000000"/>
                <w:sz w:val="20"/>
                <w:szCs w:val="20"/>
              </w:rPr>
              <w:t xml:space="preserve"> </w:t>
            </w:r>
            <w:r w:rsidRPr="000A610B">
              <w:rPr>
                <w:rFonts w:cs="Calibri"/>
                <w:color w:val="000000"/>
                <w:sz w:val="20"/>
                <w:szCs w:val="20"/>
              </w:rPr>
              <w:t>highest</w:t>
            </w:r>
            <w:r w:rsidRPr="000A610B">
              <w:rPr>
                <w:rFonts w:eastAsia="Calibri" w:cs="Calibri"/>
                <w:color w:val="000000"/>
                <w:sz w:val="20"/>
                <w:szCs w:val="20"/>
              </w:rPr>
              <w:t xml:space="preserve"> </w:t>
            </w:r>
            <w:r w:rsidRPr="000A610B">
              <w:rPr>
                <w:rFonts w:cs="Calibri"/>
                <w:color w:val="000000"/>
                <w:sz w:val="20"/>
                <w:szCs w:val="20"/>
              </w:rPr>
              <w:t>possible level</w:t>
            </w:r>
            <w:r w:rsidRPr="000A610B">
              <w:rPr>
                <w:rFonts w:eastAsia="Calibri" w:cs="Calibri"/>
                <w:color w:val="000000"/>
                <w:sz w:val="20"/>
                <w:szCs w:val="20"/>
              </w:rPr>
              <w:t xml:space="preserve"> </w:t>
            </w:r>
            <w:r w:rsidRPr="000A610B">
              <w:rPr>
                <w:rFonts w:cs="Calibri"/>
                <w:color w:val="000000"/>
                <w:sz w:val="20"/>
                <w:szCs w:val="20"/>
              </w:rPr>
              <w:t>on</w:t>
            </w:r>
            <w:r w:rsidRPr="000A610B">
              <w:rPr>
                <w:rFonts w:eastAsia="Calibri" w:cs="Calibri"/>
                <w:color w:val="000000"/>
                <w:sz w:val="20"/>
                <w:szCs w:val="20"/>
              </w:rPr>
              <w:t xml:space="preserve"> </w:t>
            </w:r>
            <w:r w:rsidRPr="000A610B">
              <w:rPr>
                <w:rFonts w:cs="Calibri"/>
                <w:color w:val="000000"/>
                <w:sz w:val="20"/>
                <w:szCs w:val="20"/>
              </w:rPr>
              <w:t>the</w:t>
            </w:r>
            <w:r w:rsidRPr="000A610B">
              <w:rPr>
                <w:rFonts w:eastAsia="Calibri" w:cs="Calibri"/>
                <w:color w:val="000000"/>
                <w:sz w:val="20"/>
                <w:szCs w:val="20"/>
              </w:rPr>
              <w:t xml:space="preserve"> </w:t>
            </w:r>
            <w:r w:rsidRPr="000A610B">
              <w:rPr>
                <w:rFonts w:cs="Calibri"/>
                <w:color w:val="000000"/>
                <w:sz w:val="20"/>
                <w:szCs w:val="20"/>
              </w:rPr>
              <w:t>hierarchy. </w:t>
            </w:r>
            <w:r>
              <w:rPr>
                <w:rFonts w:cs="Calibri"/>
                <w:color w:val="000000"/>
                <w:sz w:val="20"/>
                <w:szCs w:val="20"/>
              </w:rPr>
              <w:t xml:space="preserve"> I</w:t>
            </w:r>
            <w:r w:rsidRPr="000A610B">
              <w:rPr>
                <w:rFonts w:cs="Calibri"/>
                <w:color w:val="000000"/>
                <w:sz w:val="20"/>
                <w:szCs w:val="20"/>
              </w:rPr>
              <w:t>n</w:t>
            </w:r>
            <w:r w:rsidRPr="000A610B">
              <w:rPr>
                <w:rFonts w:eastAsia="Calibri" w:cs="Calibri"/>
                <w:color w:val="000000"/>
                <w:sz w:val="20"/>
                <w:szCs w:val="20"/>
              </w:rPr>
              <w:t xml:space="preserve"> </w:t>
            </w:r>
            <w:r w:rsidRPr="000A610B">
              <w:rPr>
                <w:rFonts w:cs="Calibri"/>
                <w:color w:val="000000"/>
                <w:sz w:val="20"/>
                <w:szCs w:val="20"/>
              </w:rPr>
              <w:t>most</w:t>
            </w:r>
            <w:r w:rsidRPr="000A610B">
              <w:rPr>
                <w:rFonts w:eastAsia="Calibri" w:cs="Calibri"/>
                <w:color w:val="000000"/>
                <w:sz w:val="20"/>
                <w:szCs w:val="20"/>
              </w:rPr>
              <w:t xml:space="preserve"> </w:t>
            </w:r>
            <w:r w:rsidRPr="000A610B">
              <w:rPr>
                <w:rFonts w:cs="Calibri"/>
                <w:color w:val="000000"/>
                <w:sz w:val="20"/>
                <w:szCs w:val="20"/>
              </w:rPr>
              <w:t>cases,</w:t>
            </w:r>
            <w:r w:rsidRPr="000A610B">
              <w:rPr>
                <w:rFonts w:eastAsia="Calibri" w:cs="Calibri"/>
                <w:color w:val="000000"/>
                <w:sz w:val="20"/>
                <w:szCs w:val="20"/>
              </w:rPr>
              <w:t xml:space="preserve"> </w:t>
            </w:r>
            <w:r w:rsidRPr="000A610B">
              <w:rPr>
                <w:rFonts w:cs="Calibri"/>
                <w:color w:val="000000"/>
                <w:sz w:val="20"/>
                <w:szCs w:val="20"/>
              </w:rPr>
              <w:t>a</w:t>
            </w:r>
            <w:r w:rsidRPr="000A610B">
              <w:rPr>
                <w:rFonts w:eastAsia="Calibri" w:cs="Calibri"/>
                <w:color w:val="000000"/>
                <w:sz w:val="20"/>
                <w:szCs w:val="20"/>
              </w:rPr>
              <w:t xml:space="preserve"> </w:t>
            </w:r>
            <w:r w:rsidRPr="000A610B">
              <w:rPr>
                <w:rFonts w:cs="Calibri"/>
                <w:color w:val="000000"/>
                <w:sz w:val="20"/>
                <w:szCs w:val="20"/>
              </w:rPr>
              <w:t>combination</w:t>
            </w:r>
            <w:r w:rsidRPr="000A610B">
              <w:rPr>
                <w:rFonts w:eastAsia="Calibri" w:cs="Calibri"/>
                <w:color w:val="000000"/>
                <w:sz w:val="20"/>
                <w:szCs w:val="20"/>
              </w:rPr>
              <w:t xml:space="preserve"> </w:t>
            </w:r>
            <w:r w:rsidRPr="000A610B">
              <w:rPr>
                <w:rFonts w:cs="Calibri"/>
                <w:color w:val="000000"/>
                <w:sz w:val="20"/>
                <w:szCs w:val="20"/>
              </w:rPr>
              <w:t>of</w:t>
            </w:r>
            <w:r w:rsidRPr="000A610B">
              <w:rPr>
                <w:rFonts w:eastAsia="Calibri" w:cs="Calibri"/>
                <w:color w:val="000000"/>
                <w:sz w:val="20"/>
                <w:szCs w:val="20"/>
              </w:rPr>
              <w:t xml:space="preserve"> </w:t>
            </w:r>
            <w:r w:rsidRPr="000A610B">
              <w:rPr>
                <w:rFonts w:cs="Calibri"/>
                <w:color w:val="000000"/>
                <w:sz w:val="20"/>
                <w:szCs w:val="20"/>
              </w:rPr>
              <w:t>measures</w:t>
            </w:r>
            <w:r w:rsidRPr="000A610B">
              <w:rPr>
                <w:rFonts w:eastAsia="Calibri" w:cs="Calibri"/>
                <w:color w:val="000000"/>
                <w:sz w:val="20"/>
                <w:szCs w:val="20"/>
              </w:rPr>
              <w:t xml:space="preserve"> </w:t>
            </w:r>
            <w:r w:rsidRPr="000A610B">
              <w:rPr>
                <w:rFonts w:cs="Calibri"/>
                <w:color w:val="000000"/>
                <w:sz w:val="20"/>
                <w:szCs w:val="20"/>
              </w:rPr>
              <w:t>will</w:t>
            </w:r>
            <w:r w:rsidRPr="000A610B">
              <w:rPr>
                <w:rFonts w:eastAsia="Calibri" w:cs="Calibri"/>
                <w:color w:val="000000"/>
                <w:sz w:val="20"/>
                <w:szCs w:val="20"/>
              </w:rPr>
              <w:t xml:space="preserve"> </w:t>
            </w:r>
            <w:r w:rsidRPr="000A610B">
              <w:rPr>
                <w:rFonts w:cs="Calibri"/>
                <w:color w:val="000000"/>
                <w:sz w:val="20"/>
                <w:szCs w:val="20"/>
              </w:rPr>
              <w:t>be</w:t>
            </w:r>
            <w:r w:rsidRPr="000A610B">
              <w:rPr>
                <w:rFonts w:eastAsia="Calibri" w:cs="Calibri"/>
                <w:color w:val="000000"/>
                <w:sz w:val="20"/>
                <w:szCs w:val="20"/>
              </w:rPr>
              <w:t xml:space="preserve"> </w:t>
            </w:r>
            <w:r w:rsidRPr="000A610B">
              <w:rPr>
                <w:rFonts w:cs="Calibri"/>
                <w:color w:val="000000"/>
                <w:sz w:val="20"/>
                <w:szCs w:val="20"/>
              </w:rPr>
              <w:t>necessary</w:t>
            </w:r>
            <w:r w:rsidRPr="000A610B">
              <w:rPr>
                <w:rFonts w:eastAsia="Calibri" w:cs="Calibri"/>
                <w:color w:val="000000"/>
                <w:sz w:val="20"/>
                <w:szCs w:val="20"/>
              </w:rPr>
              <w:t xml:space="preserve"> </w:t>
            </w:r>
            <w:r w:rsidRPr="000A610B">
              <w:rPr>
                <w:rFonts w:cs="Calibri"/>
                <w:color w:val="000000"/>
                <w:sz w:val="20"/>
                <w:szCs w:val="20"/>
              </w:rPr>
              <w:t>to</w:t>
            </w:r>
            <w:r w:rsidRPr="000A610B">
              <w:rPr>
                <w:rFonts w:eastAsia="Calibri" w:cs="Calibri"/>
                <w:color w:val="000000"/>
                <w:sz w:val="20"/>
                <w:szCs w:val="20"/>
              </w:rPr>
              <w:t xml:space="preserve"> </w:t>
            </w:r>
            <w:r w:rsidRPr="000A610B">
              <w:rPr>
                <w:rFonts w:cs="Calibri"/>
                <w:color w:val="000000"/>
                <w:sz w:val="20"/>
                <w:szCs w:val="20"/>
              </w:rPr>
              <w:t>effectively</w:t>
            </w:r>
            <w:r w:rsidRPr="000A610B">
              <w:rPr>
                <w:rFonts w:eastAsia="Calibri" w:cs="Calibri"/>
                <w:color w:val="000000"/>
                <w:sz w:val="20"/>
                <w:szCs w:val="20"/>
              </w:rPr>
              <w:t xml:space="preserve"> </w:t>
            </w:r>
            <w:r w:rsidRPr="000A610B">
              <w:rPr>
                <w:rFonts w:cs="Calibri"/>
                <w:color w:val="000000"/>
                <w:sz w:val="20"/>
                <w:szCs w:val="20"/>
              </w:rPr>
              <w:t>control</w:t>
            </w:r>
            <w:r w:rsidRPr="000A610B">
              <w:rPr>
                <w:rFonts w:eastAsia="Calibri" w:cs="Calibri"/>
                <w:color w:val="000000"/>
                <w:sz w:val="20"/>
                <w:szCs w:val="20"/>
              </w:rPr>
              <w:t xml:space="preserve"> </w:t>
            </w:r>
            <w:r w:rsidRPr="000A610B">
              <w:rPr>
                <w:rFonts w:cs="Calibri"/>
                <w:color w:val="000000"/>
                <w:sz w:val="20"/>
                <w:szCs w:val="20"/>
              </w:rPr>
              <w:t>the</w:t>
            </w:r>
            <w:r w:rsidRPr="000A610B">
              <w:rPr>
                <w:rFonts w:eastAsia="Calibri" w:cs="Calibri"/>
                <w:color w:val="000000"/>
                <w:sz w:val="20"/>
                <w:szCs w:val="20"/>
              </w:rPr>
              <w:t xml:space="preserve"> </w:t>
            </w:r>
            <w:r w:rsidRPr="000A610B">
              <w:rPr>
                <w:rFonts w:cs="Calibri"/>
                <w:color w:val="000000"/>
                <w:sz w:val="20"/>
                <w:szCs w:val="20"/>
              </w:rPr>
              <w:t>hazard</w:t>
            </w:r>
            <w:r>
              <w:rPr>
                <w:rFonts w:cs="Calibri"/>
                <w:color w:val="000000"/>
                <w:sz w:val="20"/>
                <w:szCs w:val="20"/>
              </w:rPr>
              <w:t>s and risks</w:t>
            </w:r>
            <w:r w:rsidRPr="000A610B">
              <w:rPr>
                <w:rFonts w:cs="Calibri"/>
                <w:color w:val="000000"/>
                <w:sz w:val="20"/>
                <w:szCs w:val="20"/>
              </w:rPr>
              <w:t>.</w:t>
            </w:r>
            <w:r>
              <w:rPr>
                <w:rFonts w:cs="Calibri"/>
                <w:color w:val="000000"/>
                <w:sz w:val="20"/>
                <w:szCs w:val="20"/>
              </w:rPr>
              <w:t xml:space="preserve">  </w:t>
            </w:r>
          </w:p>
          <w:p w:rsidR="004D4AAC" w:rsidRPr="000A610B" w:rsidRDefault="004D4AAC" w:rsidP="00D05E8F">
            <w:pPr>
              <w:widowControl/>
              <w:numPr>
                <w:ilvl w:val="0"/>
                <w:numId w:val="3"/>
              </w:numPr>
              <w:suppressAutoHyphens w:val="0"/>
              <w:autoSpaceDE w:val="0"/>
              <w:spacing w:before="120" w:after="120"/>
              <w:ind w:left="714" w:hanging="357"/>
              <w:rPr>
                <w:rFonts w:cs="Calibri"/>
                <w:color w:val="000000"/>
                <w:sz w:val="20"/>
                <w:szCs w:val="20"/>
              </w:rPr>
            </w:pPr>
            <w:r w:rsidRPr="00F11DF4">
              <w:rPr>
                <w:rFonts w:cs="Calibri"/>
                <w:b/>
                <w:i/>
                <w:color w:val="000000"/>
                <w:sz w:val="20"/>
                <w:szCs w:val="20"/>
              </w:rPr>
              <w:t>Eliminate</w:t>
            </w:r>
            <w:r>
              <w:rPr>
                <w:rFonts w:cs="Calibri"/>
                <w:b/>
                <w:i/>
                <w:color w:val="000000"/>
                <w:sz w:val="20"/>
                <w:szCs w:val="20"/>
              </w:rPr>
              <w:t xml:space="preserve"> the hazard</w:t>
            </w:r>
            <w:r w:rsidRPr="00F11DF4">
              <w:rPr>
                <w:rFonts w:cs="Calibri"/>
                <w:b/>
                <w:i/>
                <w:color w:val="000000"/>
                <w:sz w:val="20"/>
                <w:szCs w:val="20"/>
              </w:rPr>
              <w:t>;</w:t>
            </w:r>
            <w:r w:rsidRPr="000A610B">
              <w:rPr>
                <w:rFonts w:cs="Calibri"/>
                <w:color w:val="000000"/>
                <w:sz w:val="20"/>
                <w:szCs w:val="20"/>
              </w:rPr>
              <w:t xml:space="preserve"> do the </w:t>
            </w:r>
            <w:r w:rsidR="00CC6DF8">
              <w:rPr>
                <w:rFonts w:cs="Calibri"/>
                <w:color w:val="000000"/>
                <w:sz w:val="20"/>
                <w:szCs w:val="20"/>
              </w:rPr>
              <w:t xml:space="preserve">visit </w:t>
            </w:r>
            <w:r w:rsidRPr="000A610B">
              <w:rPr>
                <w:rFonts w:cs="Calibri"/>
                <w:color w:val="000000"/>
                <w:sz w:val="20"/>
                <w:szCs w:val="20"/>
              </w:rPr>
              <w:t>another way</w:t>
            </w:r>
            <w:r>
              <w:rPr>
                <w:rFonts w:cs="Calibri"/>
                <w:color w:val="000000"/>
                <w:sz w:val="20"/>
                <w:szCs w:val="20"/>
              </w:rPr>
              <w:t xml:space="preserve"> or do the </w:t>
            </w:r>
            <w:r w:rsidR="00CC6DF8">
              <w:rPr>
                <w:rFonts w:cs="Calibri"/>
                <w:color w:val="000000"/>
                <w:sz w:val="20"/>
                <w:szCs w:val="20"/>
              </w:rPr>
              <w:t>visit</w:t>
            </w:r>
            <w:r>
              <w:rPr>
                <w:rFonts w:cs="Calibri"/>
                <w:color w:val="000000"/>
                <w:sz w:val="20"/>
                <w:szCs w:val="20"/>
              </w:rPr>
              <w:t xml:space="preserve"> at a time when conditions do not present an additional hazard.</w:t>
            </w:r>
          </w:p>
          <w:p w:rsidR="004D4AAC" w:rsidRPr="000A610B" w:rsidRDefault="004D4AAC" w:rsidP="00D05E8F">
            <w:pPr>
              <w:widowControl/>
              <w:numPr>
                <w:ilvl w:val="0"/>
                <w:numId w:val="3"/>
              </w:numPr>
              <w:suppressAutoHyphens w:val="0"/>
              <w:autoSpaceDE w:val="0"/>
              <w:spacing w:before="120" w:after="120"/>
              <w:ind w:left="714" w:hanging="357"/>
              <w:rPr>
                <w:rFonts w:cs="Calibri"/>
                <w:color w:val="000000"/>
                <w:sz w:val="20"/>
                <w:szCs w:val="20"/>
              </w:rPr>
            </w:pPr>
            <w:r w:rsidRPr="00F11DF4">
              <w:rPr>
                <w:rFonts w:cs="Calibri"/>
                <w:b/>
                <w:i/>
                <w:color w:val="000000"/>
                <w:sz w:val="20"/>
                <w:szCs w:val="20"/>
              </w:rPr>
              <w:t>Substitute;</w:t>
            </w:r>
            <w:r>
              <w:rPr>
                <w:rFonts w:cs="Calibri"/>
                <w:color w:val="000000"/>
                <w:sz w:val="20"/>
                <w:szCs w:val="20"/>
              </w:rPr>
              <w:t xml:space="preserve"> always use the least hazardous option</w:t>
            </w:r>
            <w:r w:rsidRPr="000A610B">
              <w:rPr>
                <w:rFonts w:eastAsia="Calibri" w:cs="Calibri"/>
                <w:color w:val="000000"/>
                <w:sz w:val="20"/>
                <w:szCs w:val="20"/>
              </w:rPr>
              <w:t xml:space="preserve"> </w:t>
            </w:r>
            <w:r>
              <w:rPr>
                <w:rFonts w:cs="Calibri"/>
                <w:color w:val="000000"/>
                <w:sz w:val="20"/>
                <w:szCs w:val="20"/>
              </w:rPr>
              <w:t>whenever possible.</w:t>
            </w:r>
          </w:p>
          <w:p w:rsidR="004D4AAC" w:rsidRPr="000A610B" w:rsidRDefault="004D4AAC" w:rsidP="00D05E8F">
            <w:pPr>
              <w:widowControl/>
              <w:numPr>
                <w:ilvl w:val="0"/>
                <w:numId w:val="3"/>
              </w:numPr>
              <w:suppressAutoHyphens w:val="0"/>
              <w:autoSpaceDE w:val="0"/>
              <w:spacing w:before="120" w:after="120"/>
              <w:ind w:left="714" w:hanging="357"/>
              <w:rPr>
                <w:rFonts w:cs="Calibri"/>
                <w:color w:val="000000"/>
                <w:sz w:val="20"/>
                <w:szCs w:val="20"/>
              </w:rPr>
            </w:pPr>
            <w:r w:rsidRPr="00F11DF4">
              <w:rPr>
                <w:rFonts w:cs="Calibri"/>
                <w:b/>
                <w:i/>
                <w:color w:val="000000"/>
                <w:sz w:val="20"/>
                <w:szCs w:val="20"/>
              </w:rPr>
              <w:t>Use</w:t>
            </w:r>
            <w:r w:rsidRPr="00F11DF4">
              <w:rPr>
                <w:rFonts w:eastAsia="Calibri" w:cs="Calibri"/>
                <w:b/>
                <w:i/>
                <w:color w:val="000000"/>
                <w:sz w:val="20"/>
                <w:szCs w:val="20"/>
              </w:rPr>
              <w:t xml:space="preserve"> </w:t>
            </w:r>
            <w:r w:rsidRPr="00F11DF4">
              <w:rPr>
                <w:rFonts w:cs="Calibri"/>
                <w:b/>
                <w:i/>
                <w:color w:val="000000"/>
                <w:sz w:val="20"/>
                <w:szCs w:val="20"/>
              </w:rPr>
              <w:t>Engineering</w:t>
            </w:r>
            <w:r w:rsidRPr="00F11DF4">
              <w:rPr>
                <w:rFonts w:eastAsia="Calibri" w:cs="Calibri"/>
                <w:b/>
                <w:i/>
                <w:color w:val="000000"/>
                <w:sz w:val="20"/>
                <w:szCs w:val="20"/>
              </w:rPr>
              <w:t xml:space="preserve"> </w:t>
            </w:r>
            <w:r w:rsidRPr="00F11DF4">
              <w:rPr>
                <w:rFonts w:cs="Calibri"/>
                <w:b/>
                <w:i/>
                <w:color w:val="000000"/>
                <w:sz w:val="20"/>
                <w:szCs w:val="20"/>
              </w:rPr>
              <w:t>Controls</w:t>
            </w:r>
            <w:r>
              <w:rPr>
                <w:rFonts w:cs="Calibri"/>
                <w:color w:val="000000"/>
                <w:sz w:val="20"/>
                <w:szCs w:val="20"/>
              </w:rPr>
              <w:t>; never circumvent or disable safety devices on equipment.</w:t>
            </w:r>
          </w:p>
          <w:p w:rsidR="004D4AAC" w:rsidRPr="000A610B" w:rsidRDefault="004D4AAC" w:rsidP="00D05E8F">
            <w:pPr>
              <w:widowControl/>
              <w:numPr>
                <w:ilvl w:val="0"/>
                <w:numId w:val="3"/>
              </w:numPr>
              <w:suppressAutoHyphens w:val="0"/>
              <w:autoSpaceDE w:val="0"/>
              <w:spacing w:before="120" w:after="120"/>
              <w:ind w:left="714" w:hanging="357"/>
              <w:rPr>
                <w:rFonts w:cs="Calibri"/>
                <w:color w:val="000000"/>
                <w:sz w:val="20"/>
                <w:szCs w:val="20"/>
              </w:rPr>
            </w:pPr>
            <w:r w:rsidRPr="00F11DF4">
              <w:rPr>
                <w:rFonts w:cs="Calibri"/>
                <w:b/>
                <w:i/>
                <w:color w:val="000000"/>
                <w:sz w:val="20"/>
                <w:szCs w:val="20"/>
              </w:rPr>
              <w:t>Use</w:t>
            </w:r>
            <w:r w:rsidRPr="00F11DF4">
              <w:rPr>
                <w:rFonts w:eastAsia="Calibri" w:cs="Calibri"/>
                <w:b/>
                <w:i/>
                <w:color w:val="000000"/>
                <w:sz w:val="20"/>
                <w:szCs w:val="20"/>
              </w:rPr>
              <w:t xml:space="preserve"> </w:t>
            </w:r>
            <w:r w:rsidRPr="00F11DF4">
              <w:rPr>
                <w:rFonts w:cs="Calibri"/>
                <w:b/>
                <w:i/>
                <w:color w:val="000000"/>
                <w:sz w:val="20"/>
                <w:szCs w:val="20"/>
              </w:rPr>
              <w:t>Administrative</w:t>
            </w:r>
            <w:r w:rsidRPr="00F11DF4">
              <w:rPr>
                <w:rFonts w:eastAsia="Calibri" w:cs="Calibri"/>
                <w:b/>
                <w:i/>
                <w:color w:val="000000"/>
                <w:sz w:val="20"/>
                <w:szCs w:val="20"/>
              </w:rPr>
              <w:t xml:space="preserve"> </w:t>
            </w:r>
            <w:r w:rsidRPr="00F11DF4">
              <w:rPr>
                <w:rFonts w:cs="Calibri"/>
                <w:b/>
                <w:i/>
                <w:color w:val="000000"/>
                <w:sz w:val="20"/>
                <w:szCs w:val="20"/>
              </w:rPr>
              <w:t>Controls</w:t>
            </w:r>
            <w:r>
              <w:rPr>
                <w:rFonts w:cs="Calibri"/>
                <w:color w:val="000000"/>
                <w:sz w:val="20"/>
                <w:szCs w:val="20"/>
              </w:rPr>
              <w:t xml:space="preserve">; schedule </w:t>
            </w:r>
            <w:r w:rsidR="00CC6DF8">
              <w:rPr>
                <w:rFonts w:cs="Calibri"/>
                <w:color w:val="000000"/>
                <w:sz w:val="20"/>
                <w:szCs w:val="20"/>
              </w:rPr>
              <w:t>visits appropriately</w:t>
            </w:r>
            <w:r>
              <w:rPr>
                <w:rFonts w:cs="Calibri"/>
                <w:color w:val="000000"/>
                <w:sz w:val="20"/>
                <w:szCs w:val="20"/>
              </w:rPr>
              <w:t>.</w:t>
            </w:r>
          </w:p>
          <w:p w:rsidR="004D4AAC" w:rsidRPr="00D05E8F" w:rsidRDefault="004D4AAC" w:rsidP="00EE3348">
            <w:pPr>
              <w:widowControl/>
              <w:numPr>
                <w:ilvl w:val="0"/>
                <w:numId w:val="3"/>
              </w:numPr>
              <w:suppressAutoHyphens w:val="0"/>
              <w:autoSpaceDE w:val="0"/>
              <w:spacing w:before="120" w:after="240"/>
              <w:ind w:left="714" w:hanging="357"/>
              <w:rPr>
                <w:rFonts w:eastAsia="Calibri" w:cs="Calibri"/>
                <w:color w:val="000000"/>
                <w:sz w:val="20"/>
                <w:szCs w:val="20"/>
              </w:rPr>
            </w:pPr>
            <w:r w:rsidRPr="00F11DF4">
              <w:rPr>
                <w:rFonts w:cs="Calibri"/>
                <w:b/>
                <w:i/>
                <w:color w:val="000000"/>
                <w:sz w:val="20"/>
                <w:szCs w:val="20"/>
              </w:rPr>
              <w:t>Use</w:t>
            </w:r>
            <w:r w:rsidRPr="00F11DF4">
              <w:rPr>
                <w:rFonts w:eastAsia="Calibri" w:cs="Calibri"/>
                <w:b/>
                <w:i/>
                <w:color w:val="000000"/>
                <w:sz w:val="20"/>
                <w:szCs w:val="20"/>
              </w:rPr>
              <w:t xml:space="preserve"> </w:t>
            </w:r>
            <w:r w:rsidRPr="00F11DF4">
              <w:rPr>
                <w:rFonts w:cs="Calibri"/>
                <w:b/>
                <w:i/>
                <w:color w:val="000000"/>
                <w:sz w:val="20"/>
                <w:szCs w:val="20"/>
              </w:rPr>
              <w:t>Personal</w:t>
            </w:r>
            <w:r w:rsidRPr="00F11DF4">
              <w:rPr>
                <w:rFonts w:eastAsia="Calibri" w:cs="Calibri"/>
                <w:b/>
                <w:i/>
                <w:color w:val="000000"/>
                <w:sz w:val="20"/>
                <w:szCs w:val="20"/>
              </w:rPr>
              <w:t xml:space="preserve"> </w:t>
            </w:r>
            <w:r w:rsidRPr="00F11DF4">
              <w:rPr>
                <w:rFonts w:cs="Calibri"/>
                <w:b/>
                <w:i/>
                <w:color w:val="000000"/>
                <w:sz w:val="20"/>
                <w:szCs w:val="20"/>
              </w:rPr>
              <w:t>Protective</w:t>
            </w:r>
            <w:r w:rsidRPr="00F11DF4">
              <w:rPr>
                <w:rFonts w:eastAsia="Calibri" w:cs="Calibri"/>
                <w:b/>
                <w:i/>
                <w:color w:val="000000"/>
                <w:sz w:val="20"/>
                <w:szCs w:val="20"/>
              </w:rPr>
              <w:t xml:space="preserve"> </w:t>
            </w:r>
            <w:r w:rsidRPr="00F11DF4">
              <w:rPr>
                <w:rFonts w:cs="Calibri"/>
                <w:b/>
                <w:i/>
                <w:color w:val="000000"/>
                <w:sz w:val="20"/>
                <w:szCs w:val="20"/>
              </w:rPr>
              <w:t>Equipment</w:t>
            </w:r>
            <w:r>
              <w:rPr>
                <w:rFonts w:cs="Calibri"/>
                <w:color w:val="000000"/>
                <w:sz w:val="20"/>
                <w:szCs w:val="20"/>
              </w:rPr>
              <w:t>; when all else has been considered and a hazard still exists then use the necessary PPE (e.g. gloves, safety glasses, hardhat, boots</w:t>
            </w:r>
            <w:r w:rsidR="00EE3348">
              <w:rPr>
                <w:rFonts w:cs="Calibri"/>
                <w:color w:val="000000"/>
                <w:sz w:val="20"/>
                <w:szCs w:val="20"/>
              </w:rPr>
              <w:t xml:space="preserve">, </w:t>
            </w:r>
            <w:r>
              <w:rPr>
                <w:rFonts w:cs="Calibri"/>
                <w:color w:val="000000"/>
                <w:sz w:val="20"/>
                <w:szCs w:val="20"/>
              </w:rPr>
              <w:t>etc.)</w:t>
            </w:r>
          </w:p>
        </w:tc>
      </w:tr>
      <w:tr w:rsidR="004D4AAC" w:rsidRPr="000A610B" w:rsidTr="00F26175">
        <w:trPr>
          <w:trHeight w:val="72"/>
        </w:trPr>
        <w:tc>
          <w:tcPr>
            <w:tcW w:w="10568" w:type="dxa"/>
            <w:tcBorders>
              <w:top w:val="single" w:sz="6" w:space="0" w:color="000000"/>
              <w:left w:val="single" w:sz="8" w:space="0" w:color="000000"/>
              <w:bottom w:val="single" w:sz="6" w:space="0" w:color="000000"/>
              <w:right w:val="single" w:sz="8" w:space="0" w:color="000000"/>
            </w:tcBorders>
            <w:shd w:val="pct10" w:color="auto" w:fill="auto"/>
          </w:tcPr>
          <w:p w:rsidR="004D4AAC" w:rsidRPr="00E60A11" w:rsidRDefault="004D4AAC" w:rsidP="00D05E8F">
            <w:pPr>
              <w:autoSpaceDE w:val="0"/>
              <w:spacing w:before="60" w:after="60" w:line="240" w:lineRule="auto"/>
              <w:rPr>
                <w:rFonts w:cs="Calibri"/>
                <w:b/>
                <w:color w:val="000000"/>
                <w:sz w:val="20"/>
                <w:szCs w:val="20"/>
              </w:rPr>
            </w:pPr>
            <w:r w:rsidRPr="00E60A11">
              <w:rPr>
                <w:rFonts w:cs="Calibri"/>
                <w:b/>
                <w:color w:val="000000"/>
                <w:sz w:val="20"/>
                <w:szCs w:val="20"/>
              </w:rPr>
              <w:t>OCCUPATIONAL HEALTH AND SAFETY LEGISLATION</w:t>
            </w:r>
          </w:p>
        </w:tc>
      </w:tr>
      <w:tr w:rsidR="004D4AAC" w:rsidRPr="000A610B" w:rsidTr="00F26175">
        <w:trPr>
          <w:trHeight w:val="72"/>
        </w:trPr>
        <w:tc>
          <w:tcPr>
            <w:tcW w:w="10568" w:type="dxa"/>
            <w:tcBorders>
              <w:top w:val="single" w:sz="6" w:space="0" w:color="000000"/>
              <w:left w:val="single" w:sz="8" w:space="0" w:color="000000"/>
              <w:bottom w:val="single" w:sz="6" w:space="0" w:color="000000"/>
              <w:right w:val="single" w:sz="8" w:space="0" w:color="000000"/>
            </w:tcBorders>
            <w:shd w:val="clear" w:color="auto" w:fill="auto"/>
          </w:tcPr>
          <w:p w:rsidR="004D4AAC" w:rsidRDefault="004D4AAC" w:rsidP="00D05E8F">
            <w:pPr>
              <w:autoSpaceDE w:val="0"/>
              <w:spacing w:afterLines="60" w:after="144" w:line="240" w:lineRule="auto"/>
              <w:rPr>
                <w:rFonts w:cs="Calibri"/>
                <w:color w:val="000000"/>
                <w:sz w:val="20"/>
                <w:szCs w:val="20"/>
              </w:rPr>
            </w:pPr>
            <w:r>
              <w:rPr>
                <w:rFonts w:cs="Calibri"/>
                <w:noProof/>
                <w:color w:val="000000"/>
                <w:sz w:val="20"/>
                <w:szCs w:val="20"/>
                <w:lang w:val="en-US" w:eastAsia="en-US"/>
              </w:rPr>
              <w:drawing>
                <wp:anchor distT="0" distB="0" distL="114300" distR="114300" simplePos="0" relativeHeight="251661824" behindDoc="0" locked="0" layoutInCell="1" allowOverlap="1" wp14:anchorId="73A5BEE8" wp14:editId="3899C863">
                  <wp:simplePos x="0" y="0"/>
                  <wp:positionH relativeFrom="column">
                    <wp:posOffset>-16168</wp:posOffset>
                  </wp:positionH>
                  <wp:positionV relativeFrom="paragraph">
                    <wp:posOffset>202663</wp:posOffset>
                  </wp:positionV>
                  <wp:extent cx="470535" cy="243840"/>
                  <wp:effectExtent l="0" t="0" r="5715" b="3810"/>
                  <wp:wrapNone/>
                  <wp:docPr id="135" name="il_fi" descr="http://www.pch.gc.ca/pgm/ceem-cced/symbl/101/images/saskatchewan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ch.gc.ca/pgm/ceem-cced/symbl/101/images/saskatchewan_flag.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0535" cy="24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AAC" w:rsidRDefault="004D4AAC" w:rsidP="00D05E8F">
            <w:pPr>
              <w:autoSpaceDE w:val="0"/>
              <w:spacing w:after="240" w:line="240" w:lineRule="auto"/>
              <w:rPr>
                <w:rFonts w:cs="Calibri"/>
                <w:color w:val="000000"/>
                <w:sz w:val="20"/>
                <w:szCs w:val="20"/>
              </w:rPr>
            </w:pPr>
            <w:r>
              <w:rPr>
                <w:rFonts w:cs="Calibri"/>
                <w:b/>
                <w:color w:val="000000"/>
                <w:sz w:val="20"/>
                <w:szCs w:val="20"/>
              </w:rPr>
              <w:t xml:space="preserve">                   </w:t>
            </w:r>
            <w:r w:rsidRPr="00846992">
              <w:rPr>
                <w:rFonts w:cs="Calibri"/>
                <w:b/>
                <w:color w:val="000000"/>
                <w:sz w:val="20"/>
                <w:szCs w:val="20"/>
              </w:rPr>
              <w:t>Saskatchewan</w:t>
            </w:r>
            <w:r>
              <w:rPr>
                <w:rFonts w:cs="Calibri"/>
                <w:color w:val="000000"/>
                <w:sz w:val="20"/>
                <w:szCs w:val="20"/>
              </w:rPr>
              <w:t xml:space="preserve"> Health and Safety legislation website: </w:t>
            </w:r>
            <w:hyperlink r:id="rId28" w:history="1">
              <w:r w:rsidRPr="008C6D48">
                <w:rPr>
                  <w:rStyle w:val="Hyperlink"/>
                  <w:rFonts w:cs="Calibri"/>
                  <w:sz w:val="20"/>
                  <w:szCs w:val="20"/>
                </w:rPr>
                <w:t>http://www.lrws.gov.sk.ca/ohs</w:t>
              </w:r>
            </w:hyperlink>
          </w:p>
          <w:p w:rsidR="004D4AAC" w:rsidRPr="006626FC" w:rsidRDefault="004D4AAC" w:rsidP="00D05E8F">
            <w:pPr>
              <w:autoSpaceDE w:val="0"/>
              <w:spacing w:after="60" w:line="240" w:lineRule="auto"/>
              <w:rPr>
                <w:rFonts w:cs="Calibri"/>
                <w:b/>
                <w:color w:val="000000"/>
                <w:sz w:val="20"/>
                <w:szCs w:val="20"/>
              </w:rPr>
            </w:pPr>
            <w:r>
              <w:rPr>
                <w:rFonts w:cs="Calibri"/>
                <w:b/>
                <w:color w:val="000000"/>
                <w:sz w:val="20"/>
                <w:szCs w:val="20"/>
              </w:rPr>
              <w:t>Know and exercise y</w:t>
            </w:r>
            <w:r w:rsidRPr="006626FC">
              <w:rPr>
                <w:rFonts w:cs="Calibri"/>
                <w:b/>
                <w:color w:val="000000"/>
                <w:sz w:val="20"/>
                <w:szCs w:val="20"/>
              </w:rPr>
              <w:t>our Three Basic Rights under OHS Legislation</w:t>
            </w:r>
            <w:r>
              <w:rPr>
                <w:rFonts w:cs="Calibri"/>
                <w:b/>
                <w:color w:val="000000"/>
                <w:sz w:val="20"/>
                <w:szCs w:val="20"/>
              </w:rPr>
              <w:t>:</w:t>
            </w:r>
          </w:p>
          <w:p w:rsidR="004D4AAC" w:rsidRDefault="004D4AAC" w:rsidP="00D05E8F">
            <w:pPr>
              <w:autoSpaceDE w:val="0"/>
              <w:spacing w:after="120" w:line="240" w:lineRule="auto"/>
              <w:rPr>
                <w:rFonts w:cs="Calibri"/>
                <w:color w:val="000000"/>
                <w:sz w:val="20"/>
                <w:szCs w:val="20"/>
              </w:rPr>
            </w:pPr>
            <w:r>
              <w:rPr>
                <w:rFonts w:cs="Calibri"/>
                <w:color w:val="000000"/>
                <w:sz w:val="20"/>
                <w:szCs w:val="20"/>
              </w:rPr>
              <w:t>In Saskatchewan every worker has the same three basic rights, or responsibilities, which are:</w:t>
            </w:r>
          </w:p>
          <w:p w:rsidR="004D4AAC" w:rsidRDefault="004D4AAC" w:rsidP="00D05E8F">
            <w:pPr>
              <w:autoSpaceDE w:val="0"/>
              <w:spacing w:after="240" w:line="240" w:lineRule="auto"/>
              <w:rPr>
                <w:rFonts w:cs="Calibri"/>
                <w:color w:val="000000"/>
                <w:sz w:val="20"/>
                <w:szCs w:val="20"/>
              </w:rPr>
            </w:pPr>
            <w:r w:rsidRPr="00BB1205">
              <w:rPr>
                <w:rFonts w:cs="Calibri"/>
                <w:b/>
                <w:color w:val="000000"/>
                <w:sz w:val="20"/>
                <w:szCs w:val="20"/>
              </w:rPr>
              <w:t>1.</w:t>
            </w:r>
            <w:r>
              <w:rPr>
                <w:rFonts w:cs="Calibri"/>
                <w:color w:val="000000"/>
                <w:sz w:val="20"/>
                <w:szCs w:val="20"/>
              </w:rPr>
              <w:t xml:space="preserve"> The right to </w:t>
            </w:r>
            <w:r w:rsidRPr="00846992">
              <w:rPr>
                <w:rFonts w:cs="Calibri"/>
                <w:b/>
                <w:color w:val="000000"/>
                <w:sz w:val="20"/>
                <w:szCs w:val="20"/>
              </w:rPr>
              <w:t>KNOW,</w:t>
            </w:r>
            <w:r>
              <w:rPr>
                <w:rFonts w:cs="Calibri"/>
                <w:color w:val="000000"/>
                <w:sz w:val="20"/>
                <w:szCs w:val="20"/>
              </w:rPr>
              <w:t xml:space="preserve"> meaning they know the hazards of the work and they have been trained to understand how to do the work safely.</w:t>
            </w:r>
          </w:p>
          <w:p w:rsidR="004D4AAC" w:rsidRDefault="004D4AAC" w:rsidP="00D05E8F">
            <w:pPr>
              <w:autoSpaceDE w:val="0"/>
              <w:spacing w:after="240" w:line="240" w:lineRule="auto"/>
              <w:rPr>
                <w:rFonts w:cs="Calibri"/>
                <w:color w:val="000000"/>
                <w:sz w:val="20"/>
                <w:szCs w:val="20"/>
              </w:rPr>
            </w:pPr>
            <w:r w:rsidRPr="00BB1205">
              <w:rPr>
                <w:rFonts w:cs="Calibri"/>
                <w:b/>
                <w:color w:val="000000"/>
                <w:sz w:val="20"/>
                <w:szCs w:val="20"/>
              </w:rPr>
              <w:t>2.</w:t>
            </w:r>
            <w:r>
              <w:rPr>
                <w:rFonts w:cs="Calibri"/>
                <w:color w:val="000000"/>
                <w:sz w:val="20"/>
                <w:szCs w:val="20"/>
              </w:rPr>
              <w:t xml:space="preserve"> The right to </w:t>
            </w:r>
            <w:r w:rsidRPr="00846992">
              <w:rPr>
                <w:rFonts w:cs="Calibri"/>
                <w:b/>
                <w:color w:val="000000"/>
                <w:sz w:val="20"/>
                <w:szCs w:val="20"/>
              </w:rPr>
              <w:t>PARTICIPATE,</w:t>
            </w:r>
            <w:r>
              <w:rPr>
                <w:rFonts w:cs="Calibri"/>
                <w:color w:val="000000"/>
                <w:sz w:val="20"/>
                <w:szCs w:val="20"/>
              </w:rPr>
              <w:t xml:space="preserve"> meaning all workers have the right to bring forward any concerns, suggestions or questions relating to their work to ensure they are confident in their role prior to commencing with work activities.</w:t>
            </w:r>
          </w:p>
          <w:p w:rsidR="004D4AAC" w:rsidRPr="000A610B" w:rsidRDefault="004D4AAC" w:rsidP="00D05E8F">
            <w:pPr>
              <w:autoSpaceDE w:val="0"/>
              <w:spacing w:after="240" w:line="240" w:lineRule="auto"/>
              <w:rPr>
                <w:rFonts w:cs="Calibri"/>
                <w:color w:val="000000"/>
                <w:sz w:val="20"/>
                <w:szCs w:val="20"/>
              </w:rPr>
            </w:pPr>
            <w:r w:rsidRPr="00BB1205">
              <w:rPr>
                <w:rFonts w:cs="Calibri"/>
                <w:b/>
                <w:color w:val="000000"/>
                <w:sz w:val="20"/>
                <w:szCs w:val="20"/>
              </w:rPr>
              <w:t>3.</w:t>
            </w:r>
            <w:r>
              <w:rPr>
                <w:rFonts w:cs="Calibri"/>
                <w:color w:val="000000"/>
                <w:sz w:val="20"/>
                <w:szCs w:val="20"/>
              </w:rPr>
              <w:t xml:space="preserve"> The right to </w:t>
            </w:r>
            <w:r w:rsidRPr="00846992">
              <w:rPr>
                <w:rFonts w:cs="Calibri"/>
                <w:b/>
                <w:color w:val="000000"/>
                <w:sz w:val="20"/>
                <w:szCs w:val="20"/>
              </w:rPr>
              <w:t>REFUSE,</w:t>
            </w:r>
            <w:r>
              <w:rPr>
                <w:rFonts w:cs="Calibri"/>
                <w:color w:val="000000"/>
                <w:sz w:val="20"/>
                <w:szCs w:val="20"/>
              </w:rPr>
              <w:t xml:space="preserve"> meaning workers MUST refuse to do any work they feel is unusually dangerous, or if they have not been appropriately trained to conduct the work.  </w:t>
            </w:r>
          </w:p>
        </w:tc>
      </w:tr>
    </w:tbl>
    <w:p w:rsidR="00F246AF" w:rsidRDefault="00F246AF" w:rsidP="005D5359">
      <w:pPr>
        <w:pStyle w:val="Heading1"/>
        <w:spacing w:before="240"/>
        <w:ind w:left="431" w:hanging="431"/>
      </w:pPr>
      <w:bookmarkStart w:id="3" w:name="_Toc380603518"/>
      <w:bookmarkStart w:id="4" w:name="_Toc520464630"/>
    </w:p>
    <w:p w:rsidR="00F246AF" w:rsidRDefault="00F246AF">
      <w:pPr>
        <w:widowControl/>
        <w:suppressAutoHyphens w:val="0"/>
        <w:spacing w:after="0" w:line="240" w:lineRule="auto"/>
        <w:rPr>
          <w:rFonts w:eastAsia="Times New Roman"/>
          <w:b/>
          <w:bCs/>
          <w:color w:val="4F6228" w:themeColor="accent3" w:themeShade="80"/>
          <w:kern w:val="1"/>
          <w:sz w:val="32"/>
          <w:szCs w:val="32"/>
          <w:lang w:val="af-ZA"/>
        </w:rPr>
      </w:pPr>
      <w:r>
        <w:br w:type="page"/>
      </w:r>
    </w:p>
    <w:p w:rsidR="004D4AAC" w:rsidRPr="0039435C" w:rsidRDefault="004D4AAC" w:rsidP="005D5359">
      <w:pPr>
        <w:pStyle w:val="Heading1"/>
        <w:spacing w:before="240"/>
        <w:ind w:left="431" w:hanging="431"/>
      </w:pPr>
      <w:r w:rsidRPr="0039435C">
        <w:lastRenderedPageBreak/>
        <w:t xml:space="preserve">EMERGENCY PREPAREDNESS </w:t>
      </w:r>
      <w:bookmarkEnd w:id="3"/>
      <w:r w:rsidR="00F26175">
        <w:t xml:space="preserve">FOR </w:t>
      </w:r>
      <w:r w:rsidR="00F51320">
        <w:t>OFF-CAMPUS</w:t>
      </w:r>
      <w:bookmarkEnd w:id="4"/>
      <w:r w:rsidR="00F246AF">
        <w:t xml:space="preserve"> SITE WORK</w:t>
      </w:r>
    </w:p>
    <w:tbl>
      <w:tblPr>
        <w:tblW w:w="10632" w:type="dxa"/>
        <w:tblInd w:w="-176" w:type="dxa"/>
        <w:tblLayout w:type="fixed"/>
        <w:tblLook w:val="0000" w:firstRow="0" w:lastRow="0" w:firstColumn="0" w:lastColumn="0" w:noHBand="0" w:noVBand="0"/>
      </w:tblPr>
      <w:tblGrid>
        <w:gridCol w:w="10632"/>
      </w:tblGrid>
      <w:tr w:rsidR="004D4AAC" w:rsidRPr="000A610B" w:rsidTr="00D05E8F">
        <w:trPr>
          <w:trHeight w:val="72"/>
        </w:trPr>
        <w:tc>
          <w:tcPr>
            <w:tcW w:w="10632" w:type="dxa"/>
            <w:tcBorders>
              <w:top w:val="single" w:sz="6" w:space="0" w:color="000000"/>
              <w:left w:val="single" w:sz="8" w:space="0" w:color="000000"/>
              <w:bottom w:val="single" w:sz="6" w:space="0" w:color="000000"/>
              <w:right w:val="single" w:sz="8" w:space="0" w:color="000000"/>
            </w:tcBorders>
            <w:shd w:val="clear" w:color="auto" w:fill="auto"/>
            <w:vAlign w:val="bottom"/>
          </w:tcPr>
          <w:p w:rsidR="004D4AAC" w:rsidRDefault="004D4AAC" w:rsidP="00D05E8F">
            <w:pPr>
              <w:autoSpaceDE w:val="0"/>
              <w:snapToGrid w:val="0"/>
              <w:spacing w:after="120" w:line="240" w:lineRule="auto"/>
              <w:rPr>
                <w:rFonts w:cs="Calibri"/>
                <w:bCs/>
                <w:color w:val="000000"/>
                <w:sz w:val="20"/>
                <w:szCs w:val="20"/>
              </w:rPr>
            </w:pPr>
            <w:r>
              <w:rPr>
                <w:rFonts w:cs="Calibri"/>
                <w:bCs/>
                <w:color w:val="000000"/>
                <w:sz w:val="20"/>
                <w:szCs w:val="20"/>
              </w:rPr>
              <w:t xml:space="preserve">All </w:t>
            </w:r>
            <w:r w:rsidR="00633A49">
              <w:rPr>
                <w:rFonts w:cs="Calibri"/>
                <w:bCs/>
                <w:color w:val="000000"/>
                <w:sz w:val="20"/>
                <w:szCs w:val="20"/>
              </w:rPr>
              <w:t xml:space="preserve">team </w:t>
            </w:r>
            <w:r>
              <w:rPr>
                <w:rFonts w:cs="Calibri"/>
                <w:bCs/>
                <w:color w:val="000000"/>
                <w:sz w:val="20"/>
                <w:szCs w:val="20"/>
              </w:rPr>
              <w:t xml:space="preserve">members have the authority and responsibility to stop </w:t>
            </w:r>
            <w:r w:rsidR="00F26175">
              <w:rPr>
                <w:rFonts w:cs="Calibri"/>
                <w:bCs/>
                <w:color w:val="000000"/>
                <w:sz w:val="20"/>
                <w:szCs w:val="20"/>
              </w:rPr>
              <w:t>if</w:t>
            </w:r>
            <w:r>
              <w:rPr>
                <w:rFonts w:cs="Calibri"/>
                <w:bCs/>
                <w:color w:val="000000"/>
                <w:sz w:val="20"/>
                <w:szCs w:val="20"/>
              </w:rPr>
              <w:t xml:space="preserve"> they feel unsafe.  </w:t>
            </w:r>
            <w:r w:rsidR="00633A49">
              <w:rPr>
                <w:rFonts w:cs="Calibri"/>
                <w:bCs/>
                <w:color w:val="000000"/>
                <w:sz w:val="20"/>
                <w:szCs w:val="20"/>
              </w:rPr>
              <w:t>T</w:t>
            </w:r>
            <w:r>
              <w:rPr>
                <w:rFonts w:cs="Calibri"/>
                <w:bCs/>
                <w:color w:val="000000"/>
                <w:sz w:val="20"/>
                <w:szCs w:val="20"/>
              </w:rPr>
              <w:t>he time lost and costs associated with a</w:t>
            </w:r>
            <w:r w:rsidR="00F26175">
              <w:rPr>
                <w:rFonts w:cs="Calibri"/>
                <w:bCs/>
                <w:color w:val="000000"/>
                <w:sz w:val="20"/>
                <w:szCs w:val="20"/>
              </w:rPr>
              <w:t>n</w:t>
            </w:r>
            <w:r>
              <w:rPr>
                <w:rFonts w:cs="Calibri"/>
                <w:bCs/>
                <w:color w:val="000000"/>
                <w:sz w:val="20"/>
                <w:szCs w:val="20"/>
              </w:rPr>
              <w:t xml:space="preserve"> injury</w:t>
            </w:r>
            <w:r w:rsidR="00633A49">
              <w:rPr>
                <w:rFonts w:cs="Calibri"/>
                <w:bCs/>
                <w:color w:val="000000"/>
                <w:sz w:val="20"/>
                <w:szCs w:val="20"/>
              </w:rPr>
              <w:t xml:space="preserve"> can be significant</w:t>
            </w:r>
            <w:r>
              <w:rPr>
                <w:rFonts w:cs="Calibri"/>
                <w:bCs/>
                <w:color w:val="000000"/>
                <w:sz w:val="20"/>
                <w:szCs w:val="20"/>
              </w:rPr>
              <w:t>.</w:t>
            </w:r>
            <w:r w:rsidR="00F26175">
              <w:rPr>
                <w:rFonts w:cs="Calibri"/>
                <w:bCs/>
                <w:color w:val="000000"/>
                <w:sz w:val="20"/>
                <w:szCs w:val="20"/>
              </w:rPr>
              <w:t xml:space="preserve"> </w:t>
            </w:r>
            <w:r>
              <w:rPr>
                <w:rFonts w:cs="Calibri"/>
                <w:bCs/>
                <w:color w:val="000000"/>
                <w:sz w:val="20"/>
                <w:szCs w:val="20"/>
              </w:rPr>
              <w:t xml:space="preserve">Before any </w:t>
            </w:r>
            <w:r w:rsidR="00F26175">
              <w:rPr>
                <w:rFonts w:cs="Calibri"/>
                <w:bCs/>
                <w:color w:val="000000"/>
                <w:sz w:val="20"/>
                <w:szCs w:val="20"/>
              </w:rPr>
              <w:t>visit</w:t>
            </w:r>
            <w:r>
              <w:rPr>
                <w:rFonts w:cs="Calibri"/>
                <w:bCs/>
                <w:color w:val="000000"/>
                <w:sz w:val="20"/>
                <w:szCs w:val="20"/>
              </w:rPr>
              <w:t xml:space="preserve"> is undertaken</w:t>
            </w:r>
            <w:r w:rsidR="00F26175">
              <w:rPr>
                <w:rFonts w:cs="Calibri"/>
                <w:bCs/>
                <w:color w:val="000000"/>
                <w:sz w:val="20"/>
                <w:szCs w:val="20"/>
              </w:rPr>
              <w:t>,</w:t>
            </w:r>
            <w:r>
              <w:rPr>
                <w:rFonts w:cs="Calibri"/>
                <w:bCs/>
                <w:color w:val="000000"/>
                <w:sz w:val="20"/>
                <w:szCs w:val="20"/>
              </w:rPr>
              <w:t xml:space="preserve"> every member </w:t>
            </w:r>
            <w:r w:rsidR="00F26175">
              <w:rPr>
                <w:rFonts w:cs="Calibri"/>
                <w:bCs/>
                <w:color w:val="000000"/>
                <w:sz w:val="20"/>
                <w:szCs w:val="20"/>
              </w:rPr>
              <w:t xml:space="preserve">must </w:t>
            </w:r>
            <w:r>
              <w:rPr>
                <w:rFonts w:cs="Calibri"/>
                <w:bCs/>
                <w:color w:val="000000"/>
                <w:sz w:val="20"/>
                <w:szCs w:val="20"/>
              </w:rPr>
              <w:t xml:space="preserve">know how they are expected to react in the event of an emergency.  </w:t>
            </w:r>
          </w:p>
          <w:p w:rsidR="004D4AAC" w:rsidRPr="000F0965" w:rsidRDefault="004D4AAC" w:rsidP="00D05E8F">
            <w:pPr>
              <w:autoSpaceDE w:val="0"/>
              <w:snapToGrid w:val="0"/>
              <w:spacing w:after="60" w:line="240" w:lineRule="auto"/>
              <w:rPr>
                <w:rFonts w:eastAsia="Calibri" w:cs="Calibri"/>
                <w:color w:val="000000"/>
                <w:sz w:val="20"/>
                <w:szCs w:val="20"/>
              </w:rPr>
            </w:pPr>
            <w:r w:rsidRPr="000F0965">
              <w:rPr>
                <w:rFonts w:eastAsia="Calibri" w:cs="Calibri"/>
                <w:color w:val="000000"/>
                <w:sz w:val="20"/>
                <w:szCs w:val="20"/>
              </w:rPr>
              <w:t>Communicate openly about all known hazards, risks and control measures; look out for each other; raise all concerns; report all injuries; and bring forward all suggestions for improvement.</w:t>
            </w:r>
          </w:p>
          <w:p w:rsidR="00116644" w:rsidRPr="005D5359" w:rsidRDefault="00E24AA2" w:rsidP="00483AD2">
            <w:pPr>
              <w:autoSpaceDE w:val="0"/>
              <w:snapToGrid w:val="0"/>
              <w:spacing w:after="60" w:line="240" w:lineRule="auto"/>
              <w:rPr>
                <w:rFonts w:eastAsia="Calibri" w:cs="Calibri"/>
                <w:b/>
                <w:color w:val="000000"/>
                <w:sz w:val="20"/>
                <w:szCs w:val="20"/>
              </w:rPr>
            </w:pPr>
            <w:r w:rsidRPr="000F0965">
              <w:rPr>
                <w:rFonts w:eastAsia="Calibri" w:cs="Calibri"/>
                <w:color w:val="000000"/>
                <w:sz w:val="20"/>
                <w:szCs w:val="20"/>
              </w:rPr>
              <w:t>T</w:t>
            </w:r>
            <w:r w:rsidR="00756C7D" w:rsidRPr="000F0965">
              <w:rPr>
                <w:rFonts w:eastAsia="Calibri" w:cs="Calibri"/>
                <w:color w:val="000000"/>
                <w:sz w:val="20"/>
                <w:szCs w:val="20"/>
              </w:rPr>
              <w:t xml:space="preserve">eam members are expected to have provided emergency contact information to the </w:t>
            </w:r>
            <w:r w:rsidR="00116644" w:rsidRPr="000F0965">
              <w:rPr>
                <w:rFonts w:eastAsia="Calibri" w:cs="Calibri"/>
                <w:color w:val="000000"/>
                <w:sz w:val="20"/>
                <w:szCs w:val="20"/>
              </w:rPr>
              <w:t>CGE</w:t>
            </w:r>
            <w:r w:rsidR="004A3A3A" w:rsidRPr="000F0965">
              <w:rPr>
                <w:rFonts w:eastAsia="Calibri" w:cs="Calibri"/>
                <w:color w:val="000000"/>
                <w:sz w:val="20"/>
                <w:szCs w:val="20"/>
              </w:rPr>
              <w:t>E</w:t>
            </w:r>
            <w:r w:rsidR="00116644" w:rsidRPr="000F0965">
              <w:rPr>
                <w:rFonts w:eastAsia="Calibri" w:cs="Calibri"/>
                <w:color w:val="000000"/>
                <w:sz w:val="20"/>
                <w:szCs w:val="20"/>
              </w:rPr>
              <w:t xml:space="preserve"> department</w:t>
            </w:r>
            <w:r w:rsidR="00756C7D" w:rsidRPr="000F0965">
              <w:rPr>
                <w:rFonts w:eastAsia="Calibri" w:cs="Calibri"/>
                <w:color w:val="000000"/>
                <w:sz w:val="20"/>
                <w:szCs w:val="20"/>
              </w:rPr>
              <w:t xml:space="preserve"> office</w:t>
            </w:r>
            <w:r w:rsidR="00116644" w:rsidRPr="000F0965">
              <w:rPr>
                <w:rFonts w:eastAsia="Calibri" w:cs="Calibri"/>
                <w:color w:val="000000"/>
                <w:sz w:val="20"/>
                <w:szCs w:val="20"/>
              </w:rPr>
              <w:t>, each team member, technician,</w:t>
            </w:r>
            <w:r w:rsidR="00756C7D" w:rsidRPr="000F0965">
              <w:rPr>
                <w:rFonts w:eastAsia="Calibri" w:cs="Calibri"/>
                <w:color w:val="000000"/>
                <w:sz w:val="20"/>
                <w:szCs w:val="20"/>
              </w:rPr>
              <w:t xml:space="preserve"> </w:t>
            </w:r>
            <w:r w:rsidR="00FE1298" w:rsidRPr="000F0965">
              <w:rPr>
                <w:rFonts w:eastAsia="Calibri" w:cs="Calibri"/>
                <w:color w:val="000000"/>
                <w:sz w:val="20"/>
                <w:szCs w:val="20"/>
              </w:rPr>
              <w:t xml:space="preserve">and </w:t>
            </w:r>
            <w:r w:rsidR="00756C7D" w:rsidRPr="000F0965">
              <w:rPr>
                <w:rFonts w:eastAsia="Calibri" w:cs="Calibri"/>
                <w:color w:val="000000"/>
                <w:sz w:val="20"/>
                <w:szCs w:val="20"/>
              </w:rPr>
              <w:t>on PAWS</w:t>
            </w:r>
            <w:r w:rsidR="00412083" w:rsidRPr="000F0965">
              <w:rPr>
                <w:rFonts w:eastAsia="Calibri" w:cs="Calibri"/>
                <w:color w:val="000000"/>
                <w:sz w:val="20"/>
                <w:szCs w:val="20"/>
              </w:rPr>
              <w:t>.</w:t>
            </w:r>
          </w:p>
        </w:tc>
      </w:tr>
    </w:tbl>
    <w:p w:rsidR="004A3A3A" w:rsidRDefault="004A3A3A" w:rsidP="004A3A3A">
      <w:pPr>
        <w:pStyle w:val="Heading1"/>
        <w:spacing w:before="240"/>
        <w:ind w:left="431" w:hanging="431"/>
      </w:pPr>
      <w:r w:rsidRPr="0039435C">
        <w:t xml:space="preserve">EMERGENCY </w:t>
      </w:r>
      <w:r>
        <w:t>CONTACT INFO</w:t>
      </w:r>
    </w:p>
    <w:p w:rsidR="004A3A3A" w:rsidRDefault="004A3A3A" w:rsidP="004A3A3A">
      <w:pPr>
        <w:autoSpaceDE w:val="0"/>
        <w:snapToGrid w:val="0"/>
        <w:spacing w:after="60" w:line="240" w:lineRule="auto"/>
        <w:rPr>
          <w:rFonts w:eastAsia="Calibri" w:cs="Calibri"/>
          <w:b/>
          <w:color w:val="000000"/>
          <w:sz w:val="20"/>
          <w:szCs w:val="20"/>
        </w:rPr>
      </w:pPr>
    </w:p>
    <w:p w:rsidR="004A3A3A" w:rsidRPr="004A3A3A" w:rsidRDefault="004A3A3A" w:rsidP="004A3A3A">
      <w:pPr>
        <w:autoSpaceDE w:val="0"/>
        <w:snapToGrid w:val="0"/>
        <w:spacing w:after="60" w:line="240" w:lineRule="auto"/>
        <w:rPr>
          <w:rFonts w:eastAsia="Calibri" w:cs="Calibri"/>
          <w:b/>
          <w:color w:val="FF0000"/>
          <w:sz w:val="28"/>
          <w:szCs w:val="20"/>
          <w:u w:val="single"/>
        </w:rPr>
      </w:pPr>
      <w:r w:rsidRPr="004A3A3A">
        <w:rPr>
          <w:rFonts w:eastAsia="Calibri" w:cs="Calibri"/>
          <w:b/>
          <w:color w:val="FF0000"/>
          <w:sz w:val="28"/>
          <w:szCs w:val="20"/>
          <w:u w:val="single"/>
        </w:rPr>
        <w:t>Medical, Fire, Police</w:t>
      </w:r>
      <w:r w:rsidRPr="004A3A3A">
        <w:rPr>
          <w:rFonts w:eastAsia="Calibri" w:cs="Calibri"/>
          <w:b/>
          <w:color w:val="FF0000"/>
          <w:sz w:val="28"/>
          <w:szCs w:val="20"/>
          <w:u w:val="single"/>
        </w:rPr>
        <w:tab/>
      </w:r>
      <w:r w:rsidRPr="004A3A3A">
        <w:rPr>
          <w:rFonts w:eastAsia="Calibri" w:cs="Calibri"/>
          <w:b/>
          <w:color w:val="FF0000"/>
          <w:sz w:val="28"/>
          <w:szCs w:val="20"/>
          <w:u w:val="single"/>
        </w:rPr>
        <w:tab/>
      </w:r>
      <w:r w:rsidRPr="004A3A3A">
        <w:rPr>
          <w:rFonts w:eastAsia="Calibri" w:cs="Calibri"/>
          <w:b/>
          <w:color w:val="FF0000"/>
          <w:sz w:val="28"/>
          <w:szCs w:val="20"/>
          <w:u w:val="single"/>
        </w:rPr>
        <w:tab/>
      </w:r>
      <w:r w:rsidRPr="004A3A3A">
        <w:rPr>
          <w:rFonts w:eastAsia="Calibri" w:cs="Calibri"/>
          <w:b/>
          <w:color w:val="FF0000"/>
          <w:sz w:val="28"/>
          <w:szCs w:val="20"/>
          <w:u w:val="single"/>
        </w:rPr>
        <w:tab/>
      </w:r>
      <w:r w:rsidRPr="004A3A3A">
        <w:rPr>
          <w:rFonts w:eastAsia="Calibri" w:cs="Calibri"/>
          <w:b/>
          <w:color w:val="FF0000"/>
          <w:sz w:val="28"/>
          <w:szCs w:val="20"/>
          <w:u w:val="single"/>
        </w:rPr>
        <w:tab/>
      </w:r>
      <w:r w:rsidRPr="004A3A3A">
        <w:rPr>
          <w:rFonts w:eastAsia="Calibri" w:cs="Calibri"/>
          <w:b/>
          <w:color w:val="FF0000"/>
          <w:sz w:val="28"/>
          <w:szCs w:val="20"/>
          <w:u w:val="single"/>
        </w:rPr>
        <w:tab/>
      </w:r>
      <w:r w:rsidRPr="004A3A3A">
        <w:rPr>
          <w:rFonts w:eastAsia="Calibri" w:cs="Calibri"/>
          <w:b/>
          <w:color w:val="FF0000"/>
          <w:sz w:val="28"/>
          <w:szCs w:val="20"/>
          <w:u w:val="single"/>
        </w:rPr>
        <w:tab/>
        <w:t>911</w:t>
      </w:r>
    </w:p>
    <w:p w:rsidR="004A3A3A" w:rsidRDefault="004A3A3A" w:rsidP="004A3A3A">
      <w:pPr>
        <w:autoSpaceDE w:val="0"/>
        <w:snapToGrid w:val="0"/>
        <w:spacing w:after="60" w:line="240" w:lineRule="auto"/>
        <w:rPr>
          <w:rFonts w:eastAsia="Calibri" w:cs="Calibri"/>
          <w:b/>
          <w:color w:val="000000"/>
          <w:sz w:val="28"/>
          <w:szCs w:val="20"/>
        </w:rPr>
      </w:pPr>
    </w:p>
    <w:p w:rsidR="004A3A3A" w:rsidRPr="004A3A3A" w:rsidRDefault="004A3A3A" w:rsidP="004A3A3A">
      <w:pPr>
        <w:autoSpaceDE w:val="0"/>
        <w:snapToGrid w:val="0"/>
        <w:spacing w:after="60" w:line="240" w:lineRule="auto"/>
        <w:rPr>
          <w:rFonts w:eastAsia="Calibri" w:cs="Calibri"/>
          <w:color w:val="000000"/>
          <w:sz w:val="28"/>
          <w:szCs w:val="20"/>
          <w:u w:val="single"/>
        </w:rPr>
      </w:pPr>
      <w:r w:rsidRPr="004A3A3A">
        <w:rPr>
          <w:rFonts w:eastAsia="Calibri" w:cs="Calibri"/>
          <w:color w:val="000000"/>
          <w:sz w:val="28"/>
          <w:szCs w:val="20"/>
          <w:u w:val="single"/>
        </w:rPr>
        <w:t>General Office Dept</w:t>
      </w:r>
      <w:r w:rsidR="00515DC4">
        <w:rPr>
          <w:rFonts w:eastAsia="Calibri" w:cs="Calibri"/>
          <w:color w:val="000000"/>
          <w:sz w:val="28"/>
          <w:szCs w:val="20"/>
          <w:u w:val="single"/>
        </w:rPr>
        <w:t>.</w:t>
      </w:r>
      <w:r w:rsidRPr="004A3A3A">
        <w:rPr>
          <w:rFonts w:eastAsia="Calibri" w:cs="Calibri"/>
          <w:color w:val="000000"/>
          <w:sz w:val="28"/>
          <w:szCs w:val="20"/>
          <w:u w:val="single"/>
        </w:rPr>
        <w:t xml:space="preserve"> of Civil Geo &amp; Enviro Engineering: </w:t>
      </w:r>
      <w:r w:rsidRPr="004A3A3A">
        <w:rPr>
          <w:rFonts w:eastAsia="Calibri" w:cs="Calibri"/>
          <w:color w:val="000000"/>
          <w:sz w:val="28"/>
          <w:szCs w:val="20"/>
          <w:u w:val="single"/>
        </w:rPr>
        <w:tab/>
      </w:r>
      <w:r w:rsidRPr="004A3A3A">
        <w:rPr>
          <w:rFonts w:eastAsia="Calibri" w:cs="Calibri"/>
          <w:color w:val="000000"/>
          <w:sz w:val="28"/>
          <w:szCs w:val="20"/>
          <w:u w:val="single"/>
        </w:rPr>
        <w:tab/>
        <w:t>306 966 5339</w:t>
      </w:r>
    </w:p>
    <w:p w:rsidR="004A3A3A" w:rsidRPr="004A3A3A" w:rsidRDefault="004A3A3A" w:rsidP="004A3A3A">
      <w:pPr>
        <w:autoSpaceDE w:val="0"/>
        <w:snapToGrid w:val="0"/>
        <w:spacing w:after="60" w:line="240" w:lineRule="auto"/>
        <w:rPr>
          <w:rFonts w:eastAsia="Calibri" w:cs="Calibri"/>
          <w:color w:val="000000"/>
          <w:sz w:val="28"/>
          <w:szCs w:val="20"/>
          <w:u w:val="single"/>
        </w:rPr>
      </w:pPr>
    </w:p>
    <w:p w:rsidR="004A3A3A" w:rsidRPr="004A3A3A" w:rsidRDefault="00C0332F" w:rsidP="004A3A3A">
      <w:pPr>
        <w:autoSpaceDE w:val="0"/>
        <w:snapToGrid w:val="0"/>
        <w:spacing w:after="60" w:line="240" w:lineRule="auto"/>
        <w:rPr>
          <w:rFonts w:eastAsia="Calibri" w:cs="Calibri"/>
          <w:color w:val="000000"/>
          <w:sz w:val="28"/>
          <w:szCs w:val="20"/>
          <w:u w:val="single"/>
        </w:rPr>
      </w:pPr>
      <w:r>
        <w:rPr>
          <w:rFonts w:eastAsia="Calibri" w:cs="Calibri"/>
          <w:color w:val="000000"/>
          <w:sz w:val="28"/>
          <w:szCs w:val="20"/>
          <w:u w:val="single"/>
        </w:rPr>
        <w:t>Investigator 1</w:t>
      </w:r>
      <w:r>
        <w:rPr>
          <w:rFonts w:eastAsia="Calibri" w:cs="Calibri"/>
          <w:color w:val="000000"/>
          <w:sz w:val="28"/>
          <w:szCs w:val="20"/>
          <w:u w:val="single"/>
        </w:rPr>
        <w:tab/>
      </w:r>
      <w:r>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t xml:space="preserve">306 </w:t>
      </w:r>
      <w:r>
        <w:rPr>
          <w:rFonts w:eastAsia="Calibri" w:cs="Calibri"/>
          <w:color w:val="000000"/>
          <w:sz w:val="28"/>
          <w:szCs w:val="20"/>
          <w:u w:val="single"/>
        </w:rPr>
        <w:t xml:space="preserve">xxx </w:t>
      </w:r>
      <w:proofErr w:type="spellStart"/>
      <w:r>
        <w:rPr>
          <w:rFonts w:eastAsia="Calibri" w:cs="Calibri"/>
          <w:color w:val="000000"/>
          <w:sz w:val="28"/>
          <w:szCs w:val="20"/>
          <w:u w:val="single"/>
        </w:rPr>
        <w:t>xxxx</w:t>
      </w:r>
      <w:proofErr w:type="spellEnd"/>
    </w:p>
    <w:p w:rsidR="004A3A3A" w:rsidRPr="004A3A3A" w:rsidRDefault="004A3A3A" w:rsidP="004A3A3A">
      <w:pPr>
        <w:autoSpaceDE w:val="0"/>
        <w:snapToGrid w:val="0"/>
        <w:spacing w:after="60" w:line="240" w:lineRule="auto"/>
        <w:rPr>
          <w:rFonts w:eastAsia="Calibri" w:cs="Calibri"/>
          <w:color w:val="000000"/>
          <w:sz w:val="28"/>
          <w:szCs w:val="20"/>
          <w:u w:val="single"/>
        </w:rPr>
      </w:pPr>
    </w:p>
    <w:p w:rsidR="004A3A3A" w:rsidRPr="004A3A3A" w:rsidRDefault="00C0332F" w:rsidP="004A3A3A">
      <w:pPr>
        <w:autoSpaceDE w:val="0"/>
        <w:snapToGrid w:val="0"/>
        <w:spacing w:after="60" w:line="240" w:lineRule="auto"/>
        <w:rPr>
          <w:rFonts w:eastAsia="Calibri" w:cs="Calibri"/>
          <w:color w:val="000000"/>
          <w:sz w:val="28"/>
          <w:szCs w:val="20"/>
          <w:u w:val="single"/>
        </w:rPr>
      </w:pPr>
      <w:r>
        <w:rPr>
          <w:rFonts w:eastAsia="Calibri" w:cs="Calibri"/>
          <w:color w:val="000000"/>
          <w:sz w:val="28"/>
          <w:szCs w:val="20"/>
          <w:u w:val="single"/>
        </w:rPr>
        <w:t>Researcher 1</w:t>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t xml:space="preserve">306 </w:t>
      </w:r>
      <w:r>
        <w:rPr>
          <w:rFonts w:eastAsia="Calibri" w:cs="Calibri"/>
          <w:color w:val="000000"/>
          <w:sz w:val="28"/>
          <w:szCs w:val="20"/>
          <w:u w:val="single"/>
        </w:rPr>
        <w:t xml:space="preserve">xxx </w:t>
      </w:r>
      <w:proofErr w:type="spellStart"/>
      <w:r>
        <w:rPr>
          <w:rFonts w:eastAsia="Calibri" w:cs="Calibri"/>
          <w:color w:val="000000"/>
          <w:sz w:val="28"/>
          <w:szCs w:val="20"/>
          <w:u w:val="single"/>
        </w:rPr>
        <w:t>xxxx</w:t>
      </w:r>
      <w:proofErr w:type="spellEnd"/>
    </w:p>
    <w:p w:rsidR="004A3A3A" w:rsidRPr="004A3A3A" w:rsidRDefault="004A3A3A" w:rsidP="004A3A3A">
      <w:pPr>
        <w:autoSpaceDE w:val="0"/>
        <w:snapToGrid w:val="0"/>
        <w:spacing w:after="60" w:line="240" w:lineRule="auto"/>
        <w:rPr>
          <w:rFonts w:eastAsia="Calibri" w:cs="Calibri"/>
          <w:color w:val="000000"/>
          <w:sz w:val="28"/>
          <w:szCs w:val="20"/>
          <w:u w:val="single"/>
        </w:rPr>
      </w:pPr>
    </w:p>
    <w:p w:rsidR="004A3A3A" w:rsidRPr="004A3A3A" w:rsidRDefault="00C0332F" w:rsidP="004A3A3A">
      <w:pPr>
        <w:autoSpaceDE w:val="0"/>
        <w:snapToGrid w:val="0"/>
        <w:spacing w:after="60" w:line="240" w:lineRule="auto"/>
        <w:rPr>
          <w:rFonts w:eastAsia="Calibri" w:cs="Calibri"/>
          <w:color w:val="000000"/>
          <w:sz w:val="28"/>
          <w:szCs w:val="20"/>
          <w:u w:val="single"/>
        </w:rPr>
      </w:pPr>
      <w:r>
        <w:rPr>
          <w:rFonts w:eastAsia="Calibri" w:cs="Calibri"/>
          <w:color w:val="000000"/>
          <w:sz w:val="28"/>
          <w:szCs w:val="20"/>
          <w:u w:val="single"/>
        </w:rPr>
        <w:t>Researcher 2</w:t>
      </w:r>
      <w:r>
        <w:rPr>
          <w:rFonts w:eastAsia="Calibri" w:cs="Calibri"/>
          <w:color w:val="000000"/>
          <w:sz w:val="28"/>
          <w:szCs w:val="20"/>
          <w:u w:val="single"/>
        </w:rPr>
        <w:tab/>
      </w:r>
      <w:r>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r>
      <w:r w:rsidR="004A3A3A" w:rsidRPr="004A3A3A">
        <w:rPr>
          <w:rFonts w:eastAsia="Calibri" w:cs="Calibri"/>
          <w:color w:val="000000"/>
          <w:sz w:val="28"/>
          <w:szCs w:val="20"/>
          <w:u w:val="single"/>
        </w:rPr>
        <w:tab/>
        <w:t xml:space="preserve">306 </w:t>
      </w:r>
      <w:r>
        <w:rPr>
          <w:rFonts w:eastAsia="Calibri" w:cs="Calibri"/>
          <w:color w:val="000000"/>
          <w:sz w:val="28"/>
          <w:szCs w:val="20"/>
          <w:u w:val="single"/>
        </w:rPr>
        <w:t xml:space="preserve">xxx </w:t>
      </w:r>
      <w:proofErr w:type="spellStart"/>
      <w:r>
        <w:rPr>
          <w:rFonts w:eastAsia="Calibri" w:cs="Calibri"/>
          <w:color w:val="000000"/>
          <w:sz w:val="28"/>
          <w:szCs w:val="20"/>
          <w:u w:val="single"/>
        </w:rPr>
        <w:t>xxxx</w:t>
      </w:r>
      <w:proofErr w:type="spellEnd"/>
    </w:p>
    <w:p w:rsidR="004A3A3A" w:rsidRPr="004A3A3A" w:rsidRDefault="004A3A3A" w:rsidP="004A3A3A">
      <w:pPr>
        <w:autoSpaceDE w:val="0"/>
        <w:snapToGrid w:val="0"/>
        <w:spacing w:after="60" w:line="240" w:lineRule="auto"/>
        <w:rPr>
          <w:rFonts w:eastAsia="Calibri" w:cs="Calibri"/>
          <w:color w:val="000000"/>
          <w:sz w:val="28"/>
          <w:szCs w:val="20"/>
          <w:u w:val="single"/>
        </w:rPr>
      </w:pPr>
    </w:p>
    <w:p w:rsidR="004A3A3A" w:rsidRDefault="004A3A3A" w:rsidP="004A3A3A">
      <w:pPr>
        <w:autoSpaceDE w:val="0"/>
        <w:snapToGrid w:val="0"/>
        <w:spacing w:after="60" w:line="240" w:lineRule="auto"/>
        <w:rPr>
          <w:rFonts w:eastAsia="Calibri" w:cs="Calibri"/>
          <w:b/>
          <w:color w:val="000000"/>
          <w:sz w:val="28"/>
          <w:szCs w:val="20"/>
          <w:u w:val="single"/>
        </w:rPr>
      </w:pPr>
    </w:p>
    <w:p w:rsidR="004A3A3A" w:rsidRDefault="004A3A3A" w:rsidP="004A3A3A">
      <w:pPr>
        <w:autoSpaceDE w:val="0"/>
        <w:snapToGrid w:val="0"/>
        <w:spacing w:after="60" w:line="240" w:lineRule="auto"/>
        <w:rPr>
          <w:rFonts w:eastAsia="Calibri" w:cs="Calibri"/>
          <w:b/>
          <w:color w:val="000000"/>
          <w:sz w:val="28"/>
          <w:szCs w:val="20"/>
          <w:u w:val="single"/>
        </w:rPr>
      </w:pPr>
    </w:p>
    <w:p w:rsidR="004A3A3A" w:rsidRDefault="004A3A3A" w:rsidP="004A3A3A">
      <w:pPr>
        <w:autoSpaceDE w:val="0"/>
        <w:snapToGrid w:val="0"/>
        <w:spacing w:after="60" w:line="240" w:lineRule="auto"/>
        <w:rPr>
          <w:rFonts w:eastAsia="Calibri" w:cs="Calibri"/>
          <w:b/>
          <w:color w:val="000000"/>
          <w:sz w:val="20"/>
          <w:szCs w:val="20"/>
        </w:rPr>
      </w:pPr>
    </w:p>
    <w:p w:rsidR="004A3A3A" w:rsidRDefault="004A3A3A">
      <w:pPr>
        <w:widowControl/>
        <w:suppressAutoHyphens w:val="0"/>
        <w:spacing w:after="0" w:line="240" w:lineRule="auto"/>
        <w:rPr>
          <w:lang w:val="af-ZA"/>
        </w:rPr>
      </w:pPr>
      <w:r>
        <w:rPr>
          <w:lang w:val="af-ZA"/>
        </w:rPr>
        <w:br w:type="page"/>
      </w:r>
    </w:p>
    <w:tbl>
      <w:tblPr>
        <w:tblW w:w="10632" w:type="dxa"/>
        <w:tblInd w:w="-176" w:type="dxa"/>
        <w:tblLayout w:type="fixed"/>
        <w:tblLook w:val="0000" w:firstRow="0" w:lastRow="0" w:firstColumn="0" w:lastColumn="0" w:noHBand="0" w:noVBand="0"/>
      </w:tblPr>
      <w:tblGrid>
        <w:gridCol w:w="10632"/>
      </w:tblGrid>
      <w:tr w:rsidR="00116644" w:rsidRPr="000A610B" w:rsidTr="00116644">
        <w:trPr>
          <w:trHeight w:val="72"/>
        </w:trPr>
        <w:tc>
          <w:tcPr>
            <w:tcW w:w="1063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rsidR="00116644" w:rsidRPr="00231283" w:rsidRDefault="00116644" w:rsidP="005E79B2">
            <w:pPr>
              <w:autoSpaceDE w:val="0"/>
              <w:spacing w:before="60" w:after="60" w:line="240" w:lineRule="auto"/>
              <w:rPr>
                <w:rFonts w:cs="Calibri"/>
                <w:b/>
                <w:color w:val="000000"/>
                <w:sz w:val="20"/>
                <w:szCs w:val="20"/>
              </w:rPr>
            </w:pPr>
            <w:r>
              <w:rPr>
                <w:rFonts w:cs="Calibri"/>
                <w:b/>
                <w:color w:val="000000"/>
                <w:sz w:val="20"/>
                <w:szCs w:val="20"/>
              </w:rPr>
              <w:lastRenderedPageBreak/>
              <w:t>J</w:t>
            </w:r>
            <w:r w:rsidR="005E79B2">
              <w:rPr>
                <w:rFonts w:cs="Calibri"/>
                <w:b/>
                <w:color w:val="000000"/>
                <w:sz w:val="20"/>
                <w:szCs w:val="20"/>
              </w:rPr>
              <w:t>OB SAFETY ANALYSIS and SITE INSPECTIONS</w:t>
            </w:r>
          </w:p>
        </w:tc>
      </w:tr>
      <w:tr w:rsidR="00116644" w:rsidRPr="000A610B" w:rsidTr="00116644">
        <w:trPr>
          <w:trHeight w:val="72"/>
        </w:trPr>
        <w:tc>
          <w:tcPr>
            <w:tcW w:w="10632" w:type="dxa"/>
            <w:tcBorders>
              <w:top w:val="single" w:sz="6" w:space="0" w:color="000000"/>
              <w:left w:val="single" w:sz="8" w:space="0" w:color="000000"/>
              <w:bottom w:val="single" w:sz="6" w:space="0" w:color="000000"/>
              <w:right w:val="single" w:sz="8" w:space="0" w:color="000000"/>
            </w:tcBorders>
            <w:shd w:val="clear" w:color="auto" w:fill="auto"/>
          </w:tcPr>
          <w:p w:rsidR="00CF5DC5" w:rsidRDefault="0029622F" w:rsidP="00CF5DC5">
            <w:pPr>
              <w:autoSpaceDE w:val="0"/>
              <w:spacing w:before="60" w:after="60" w:line="240" w:lineRule="auto"/>
              <w:rPr>
                <w:rFonts w:cs="Calibri"/>
                <w:color w:val="000000"/>
                <w:sz w:val="20"/>
                <w:szCs w:val="20"/>
              </w:rPr>
            </w:pPr>
            <w:r>
              <w:rPr>
                <w:rFonts w:cs="Calibri"/>
                <w:color w:val="000000"/>
                <w:sz w:val="20"/>
                <w:szCs w:val="20"/>
              </w:rPr>
              <w:t>Formal safety meeting</w:t>
            </w:r>
            <w:r w:rsidR="00C0717A">
              <w:rPr>
                <w:rFonts w:cs="Calibri"/>
                <w:color w:val="000000"/>
                <w:sz w:val="20"/>
                <w:szCs w:val="20"/>
              </w:rPr>
              <w:t>s</w:t>
            </w:r>
            <w:r>
              <w:rPr>
                <w:rFonts w:cs="Calibri"/>
                <w:color w:val="000000"/>
                <w:sz w:val="20"/>
                <w:szCs w:val="20"/>
              </w:rPr>
              <w:t xml:space="preserve"> (including ‘toolbox’ meetings) and site inspections will be conducted </w:t>
            </w:r>
            <w:r w:rsidR="00CF5DC5">
              <w:rPr>
                <w:rFonts w:cs="Calibri"/>
                <w:color w:val="000000"/>
                <w:sz w:val="20"/>
                <w:szCs w:val="20"/>
              </w:rPr>
              <w:t xml:space="preserve">daily or </w:t>
            </w:r>
            <w:r w:rsidR="00EF1F42">
              <w:rPr>
                <w:rFonts w:cs="Calibri"/>
                <w:color w:val="000000"/>
                <w:sz w:val="20"/>
                <w:szCs w:val="20"/>
              </w:rPr>
              <w:t xml:space="preserve">more often, </w:t>
            </w:r>
            <w:r w:rsidR="00CF5DC5">
              <w:rPr>
                <w:rFonts w:cs="Calibri"/>
                <w:color w:val="000000"/>
                <w:sz w:val="20"/>
                <w:szCs w:val="20"/>
              </w:rPr>
              <w:t>as needed</w:t>
            </w:r>
            <w:r w:rsidR="00116644">
              <w:rPr>
                <w:rFonts w:cs="Calibri"/>
                <w:color w:val="000000"/>
                <w:sz w:val="20"/>
                <w:szCs w:val="20"/>
              </w:rPr>
              <w:t xml:space="preserve">. </w:t>
            </w:r>
            <w:r>
              <w:rPr>
                <w:rFonts w:cs="Calibri"/>
                <w:color w:val="000000"/>
                <w:sz w:val="20"/>
                <w:szCs w:val="20"/>
              </w:rPr>
              <w:t>This process</w:t>
            </w:r>
            <w:r w:rsidR="00116644">
              <w:rPr>
                <w:rFonts w:cs="Calibri"/>
                <w:color w:val="000000"/>
                <w:sz w:val="20"/>
                <w:szCs w:val="20"/>
              </w:rPr>
              <w:t xml:space="preserve"> is important </w:t>
            </w:r>
            <w:r>
              <w:rPr>
                <w:rFonts w:cs="Calibri"/>
                <w:color w:val="000000"/>
                <w:sz w:val="20"/>
                <w:szCs w:val="20"/>
              </w:rPr>
              <w:t>to</w:t>
            </w:r>
            <w:r w:rsidR="00116644">
              <w:rPr>
                <w:rFonts w:cs="Calibri"/>
                <w:color w:val="000000"/>
                <w:sz w:val="20"/>
                <w:szCs w:val="20"/>
              </w:rPr>
              <w:t xml:space="preserve"> recognize the </w:t>
            </w:r>
            <w:r w:rsidR="00CF5DC5">
              <w:rPr>
                <w:rFonts w:cs="Calibri"/>
                <w:color w:val="000000"/>
                <w:sz w:val="20"/>
                <w:szCs w:val="20"/>
              </w:rPr>
              <w:t xml:space="preserve">existing </w:t>
            </w:r>
            <w:r w:rsidR="00116644">
              <w:rPr>
                <w:rFonts w:cs="Calibri"/>
                <w:color w:val="000000"/>
                <w:sz w:val="20"/>
                <w:szCs w:val="20"/>
              </w:rPr>
              <w:t xml:space="preserve">hazards, and to then </w:t>
            </w:r>
            <w:r>
              <w:rPr>
                <w:rFonts w:cs="Calibri"/>
                <w:color w:val="000000"/>
                <w:sz w:val="20"/>
                <w:szCs w:val="20"/>
              </w:rPr>
              <w:t xml:space="preserve">plan for and </w:t>
            </w:r>
            <w:r w:rsidR="00116644">
              <w:rPr>
                <w:rFonts w:cs="Calibri"/>
                <w:color w:val="000000"/>
                <w:sz w:val="20"/>
                <w:szCs w:val="20"/>
              </w:rPr>
              <w:t xml:space="preserve">ensure any hazards are </w:t>
            </w:r>
            <w:r w:rsidR="00CF5DC5">
              <w:rPr>
                <w:rFonts w:cs="Calibri"/>
                <w:color w:val="000000"/>
                <w:sz w:val="20"/>
                <w:szCs w:val="20"/>
              </w:rPr>
              <w:t>properly addressed or mitigated.</w:t>
            </w:r>
            <w:r w:rsidR="006D2E39">
              <w:rPr>
                <w:rFonts w:cs="Calibri"/>
                <w:color w:val="000000"/>
                <w:sz w:val="20"/>
                <w:szCs w:val="20"/>
              </w:rPr>
              <w:t xml:space="preserve"> These meetings will be documented onsite in a logbook. </w:t>
            </w:r>
          </w:p>
          <w:p w:rsidR="0029622F" w:rsidRDefault="0029622F" w:rsidP="00CF5DC5">
            <w:pPr>
              <w:autoSpaceDE w:val="0"/>
              <w:spacing w:before="60" w:after="60" w:line="240" w:lineRule="auto"/>
              <w:rPr>
                <w:rFonts w:cs="Calibri"/>
                <w:color w:val="000000"/>
                <w:sz w:val="20"/>
                <w:szCs w:val="20"/>
              </w:rPr>
            </w:pPr>
          </w:p>
          <w:p w:rsidR="00116644" w:rsidRDefault="00CF5DC5" w:rsidP="00CF5DC5">
            <w:pPr>
              <w:autoSpaceDE w:val="0"/>
              <w:spacing w:before="60" w:after="60" w:line="240" w:lineRule="auto"/>
              <w:rPr>
                <w:rFonts w:cs="Calibri"/>
                <w:color w:val="000000"/>
                <w:sz w:val="20"/>
                <w:szCs w:val="20"/>
              </w:rPr>
            </w:pPr>
            <w:r>
              <w:rPr>
                <w:rFonts w:cs="Calibri"/>
                <w:color w:val="000000"/>
                <w:sz w:val="20"/>
                <w:szCs w:val="20"/>
              </w:rPr>
              <w:t>F</w:t>
            </w:r>
            <w:r w:rsidR="00116644">
              <w:rPr>
                <w:rFonts w:cs="Calibri"/>
                <w:color w:val="000000"/>
                <w:sz w:val="20"/>
                <w:szCs w:val="20"/>
              </w:rPr>
              <w:t>ormal inspection</w:t>
            </w:r>
            <w:r>
              <w:rPr>
                <w:rFonts w:cs="Calibri"/>
                <w:color w:val="000000"/>
                <w:sz w:val="20"/>
                <w:szCs w:val="20"/>
              </w:rPr>
              <w:t>s</w:t>
            </w:r>
            <w:r w:rsidR="001F7309">
              <w:rPr>
                <w:rFonts w:cs="Calibri"/>
                <w:color w:val="000000"/>
                <w:sz w:val="20"/>
                <w:szCs w:val="20"/>
              </w:rPr>
              <w:t xml:space="preserve"> and </w:t>
            </w:r>
            <w:r w:rsidR="00EF6EE6">
              <w:rPr>
                <w:rFonts w:cs="Calibri"/>
                <w:color w:val="000000"/>
                <w:sz w:val="20"/>
                <w:szCs w:val="20"/>
              </w:rPr>
              <w:t xml:space="preserve">safety </w:t>
            </w:r>
            <w:r w:rsidR="001F7309">
              <w:rPr>
                <w:rFonts w:cs="Calibri"/>
                <w:color w:val="000000"/>
                <w:sz w:val="20"/>
                <w:szCs w:val="20"/>
              </w:rPr>
              <w:t>meetings</w:t>
            </w:r>
            <w:r>
              <w:rPr>
                <w:rFonts w:cs="Calibri"/>
                <w:color w:val="000000"/>
                <w:sz w:val="20"/>
                <w:szCs w:val="20"/>
              </w:rPr>
              <w:t xml:space="preserve"> w</w:t>
            </w:r>
            <w:r w:rsidR="009457E6">
              <w:rPr>
                <w:rFonts w:cs="Calibri"/>
                <w:color w:val="000000"/>
                <w:sz w:val="20"/>
                <w:szCs w:val="20"/>
              </w:rPr>
              <w:t>ill be conducted with the personnel onsite before</w:t>
            </w:r>
            <w:r w:rsidR="00D64FA9">
              <w:rPr>
                <w:rFonts w:cs="Calibri"/>
                <w:color w:val="000000"/>
                <w:sz w:val="20"/>
                <w:szCs w:val="20"/>
              </w:rPr>
              <w:t xml:space="preserve"> each </w:t>
            </w:r>
            <w:r w:rsidR="00C0717A">
              <w:rPr>
                <w:rFonts w:cs="Calibri"/>
                <w:color w:val="000000"/>
                <w:sz w:val="20"/>
                <w:szCs w:val="20"/>
              </w:rPr>
              <w:t>new type</w:t>
            </w:r>
            <w:r w:rsidR="00D64FA9">
              <w:rPr>
                <w:rFonts w:cs="Calibri"/>
                <w:color w:val="000000"/>
                <w:sz w:val="20"/>
                <w:szCs w:val="20"/>
              </w:rPr>
              <w:t xml:space="preserve"> of work starts, as conditions change, </w:t>
            </w:r>
            <w:r w:rsidR="009457E6">
              <w:rPr>
                <w:rFonts w:cs="Calibri"/>
                <w:color w:val="000000"/>
                <w:sz w:val="20"/>
                <w:szCs w:val="20"/>
              </w:rPr>
              <w:t xml:space="preserve">and documented accordingly. </w:t>
            </w:r>
          </w:p>
          <w:p w:rsidR="0029622F" w:rsidRDefault="0029622F" w:rsidP="00CF5DC5">
            <w:pPr>
              <w:autoSpaceDE w:val="0"/>
              <w:spacing w:before="60" w:after="60" w:line="240" w:lineRule="auto"/>
              <w:rPr>
                <w:rFonts w:cs="Calibri"/>
                <w:color w:val="000000"/>
                <w:sz w:val="20"/>
                <w:szCs w:val="20"/>
              </w:rPr>
            </w:pPr>
          </w:p>
          <w:p w:rsidR="0029622F" w:rsidRDefault="0029622F" w:rsidP="00CF5DC5">
            <w:pPr>
              <w:autoSpaceDE w:val="0"/>
              <w:spacing w:before="60" w:after="60" w:line="240" w:lineRule="auto"/>
              <w:rPr>
                <w:rFonts w:cs="Calibri"/>
                <w:color w:val="000000"/>
                <w:sz w:val="20"/>
                <w:szCs w:val="20"/>
              </w:rPr>
            </w:pPr>
            <w:r>
              <w:rPr>
                <w:rFonts w:cs="Calibri"/>
                <w:color w:val="000000"/>
                <w:sz w:val="20"/>
                <w:szCs w:val="20"/>
              </w:rPr>
              <w:t>Job Hazard Assessments</w:t>
            </w:r>
            <w:r w:rsidR="00C0717A">
              <w:rPr>
                <w:rFonts w:cs="Calibri"/>
                <w:color w:val="000000"/>
                <w:sz w:val="20"/>
                <w:szCs w:val="20"/>
              </w:rPr>
              <w:t xml:space="preserve"> (JSA)</w:t>
            </w:r>
            <w:r>
              <w:rPr>
                <w:rFonts w:cs="Calibri"/>
                <w:color w:val="000000"/>
                <w:sz w:val="20"/>
                <w:szCs w:val="20"/>
              </w:rPr>
              <w:t xml:space="preserve"> and Standard Operating Procedures will become part of this fieldwork </w:t>
            </w:r>
            <w:r w:rsidR="00526C89">
              <w:rPr>
                <w:rFonts w:cs="Calibri"/>
                <w:color w:val="000000"/>
                <w:sz w:val="20"/>
                <w:szCs w:val="20"/>
              </w:rPr>
              <w:t>safety</w:t>
            </w:r>
            <w:r>
              <w:rPr>
                <w:rFonts w:cs="Calibri"/>
                <w:color w:val="000000"/>
                <w:sz w:val="20"/>
                <w:szCs w:val="20"/>
              </w:rPr>
              <w:t xml:space="preserve"> file as they are completed and implemented</w:t>
            </w:r>
            <w:r w:rsidR="00C0717A">
              <w:rPr>
                <w:rFonts w:cs="Calibri"/>
                <w:color w:val="000000"/>
                <w:sz w:val="20"/>
                <w:szCs w:val="20"/>
              </w:rPr>
              <w:t xml:space="preserve"> with personnel onsite</w:t>
            </w:r>
            <w:r>
              <w:rPr>
                <w:rFonts w:cs="Calibri"/>
                <w:color w:val="000000"/>
                <w:sz w:val="20"/>
                <w:szCs w:val="20"/>
              </w:rPr>
              <w:t>.</w:t>
            </w:r>
          </w:p>
          <w:p w:rsidR="00C0717A" w:rsidRDefault="00C0717A" w:rsidP="00CF5DC5">
            <w:pPr>
              <w:autoSpaceDE w:val="0"/>
              <w:spacing w:before="60" w:after="60" w:line="240" w:lineRule="auto"/>
              <w:rPr>
                <w:rFonts w:cs="Calibri"/>
                <w:color w:val="000000"/>
                <w:sz w:val="20"/>
                <w:szCs w:val="20"/>
              </w:rPr>
            </w:pPr>
          </w:p>
          <w:p w:rsidR="00C0717A" w:rsidRPr="00116644" w:rsidRDefault="00C0717A" w:rsidP="00CF5DC5">
            <w:pPr>
              <w:autoSpaceDE w:val="0"/>
              <w:spacing w:before="60" w:after="60" w:line="240" w:lineRule="auto"/>
              <w:rPr>
                <w:rFonts w:cs="Calibri"/>
                <w:color w:val="000000"/>
                <w:sz w:val="20"/>
                <w:szCs w:val="20"/>
              </w:rPr>
            </w:pPr>
            <w:r>
              <w:rPr>
                <w:rFonts w:cs="Calibri"/>
                <w:color w:val="000000"/>
                <w:sz w:val="20"/>
                <w:szCs w:val="20"/>
              </w:rPr>
              <w:t>A general site JSA is found below for this site work.</w:t>
            </w:r>
          </w:p>
        </w:tc>
      </w:tr>
    </w:tbl>
    <w:p w:rsidR="002769A7" w:rsidRDefault="002769A7" w:rsidP="002769A7">
      <w:pPr>
        <w:spacing w:after="0"/>
        <w:jc w:val="center"/>
        <w:rPr>
          <w:color w:val="C00000"/>
          <w:sz w:val="36"/>
        </w:rPr>
      </w:pPr>
    </w:p>
    <w:p w:rsidR="004A3809" w:rsidRDefault="001355B2" w:rsidP="002769A7">
      <w:pPr>
        <w:pStyle w:val="Heading1"/>
      </w:pPr>
      <w:bookmarkStart w:id="5" w:name="_Toc520464631"/>
      <w:r>
        <w:t>GENERAL</w:t>
      </w:r>
      <w:r w:rsidR="0061080F" w:rsidRPr="0039435C">
        <w:rPr>
          <w:rFonts w:eastAsia="Calibri"/>
        </w:rPr>
        <w:t xml:space="preserve"> </w:t>
      </w:r>
      <w:r w:rsidR="00EF6EE6">
        <w:rPr>
          <w:rFonts w:eastAsia="Calibri"/>
        </w:rPr>
        <w:t xml:space="preserve">SITE </w:t>
      </w:r>
      <w:r w:rsidR="0061080F" w:rsidRPr="0039435C">
        <w:t>JOB</w:t>
      </w:r>
      <w:r w:rsidR="0061080F" w:rsidRPr="0039435C">
        <w:rPr>
          <w:rFonts w:eastAsia="Calibri"/>
        </w:rPr>
        <w:t xml:space="preserve"> </w:t>
      </w:r>
      <w:r w:rsidR="0061080F" w:rsidRPr="0039435C">
        <w:t>SAFETY</w:t>
      </w:r>
      <w:r w:rsidR="0061080F" w:rsidRPr="0039435C">
        <w:rPr>
          <w:rFonts w:eastAsia="Calibri"/>
        </w:rPr>
        <w:t xml:space="preserve"> </w:t>
      </w:r>
      <w:r w:rsidR="0061080F" w:rsidRPr="0039435C">
        <w:t>ANALYSIS</w:t>
      </w:r>
      <w:r>
        <w:t xml:space="preserve"> </w:t>
      </w:r>
      <w:bookmarkEnd w:id="5"/>
    </w:p>
    <w:p w:rsidR="006D2E39" w:rsidRPr="006D2E39" w:rsidRDefault="006D2E39" w:rsidP="006D2E39">
      <w:pPr>
        <w:rPr>
          <w:i/>
          <w:lang w:val="af-ZA"/>
        </w:rPr>
      </w:pPr>
      <w:r w:rsidRPr="006D2E39">
        <w:rPr>
          <w:i/>
          <w:highlight w:val="yellow"/>
          <w:lang w:val="af-ZA"/>
        </w:rPr>
        <w:t>(Please fill in below, examples provided)</w:t>
      </w:r>
    </w:p>
    <w:tbl>
      <w:tblPr>
        <w:tblW w:w="10222" w:type="dxa"/>
        <w:tblInd w:w="-39" w:type="dxa"/>
        <w:tblLayout w:type="fixed"/>
        <w:tblLook w:val="0000" w:firstRow="0" w:lastRow="0" w:firstColumn="0" w:lastColumn="0" w:noHBand="0" w:noVBand="0"/>
      </w:tblPr>
      <w:tblGrid>
        <w:gridCol w:w="2415"/>
        <w:gridCol w:w="2694"/>
        <w:gridCol w:w="5113"/>
      </w:tblGrid>
      <w:tr w:rsidR="004A3809" w:rsidTr="00D82388">
        <w:trPr>
          <w:cantSplit/>
          <w:tblHeader/>
        </w:trPr>
        <w:tc>
          <w:tcPr>
            <w:tcW w:w="2415" w:type="dxa"/>
            <w:tcBorders>
              <w:top w:val="single" w:sz="4" w:space="0" w:color="000000"/>
              <w:left w:val="single" w:sz="4" w:space="0" w:color="000000"/>
              <w:bottom w:val="single" w:sz="4" w:space="0" w:color="000000"/>
            </w:tcBorders>
            <w:shd w:val="pct12" w:color="auto" w:fill="auto"/>
          </w:tcPr>
          <w:p w:rsidR="004A3809" w:rsidRDefault="003A6F4D" w:rsidP="00014412">
            <w:pPr>
              <w:snapToGrid w:val="0"/>
              <w:spacing w:before="120" w:after="120" w:line="100" w:lineRule="atLeast"/>
              <w:jc w:val="center"/>
              <w:rPr>
                <w:rFonts w:cs="Calibri"/>
                <w:b/>
                <w:color w:val="002060"/>
                <w:sz w:val="28"/>
                <w:szCs w:val="18"/>
              </w:rPr>
            </w:pPr>
            <w:r>
              <w:rPr>
                <w:rFonts w:cs="Calibri"/>
                <w:b/>
                <w:color w:val="002060"/>
                <w:sz w:val="28"/>
                <w:szCs w:val="18"/>
              </w:rPr>
              <w:t>ACTIVITIES</w:t>
            </w:r>
          </w:p>
        </w:tc>
        <w:tc>
          <w:tcPr>
            <w:tcW w:w="2694" w:type="dxa"/>
            <w:tcBorders>
              <w:top w:val="single" w:sz="4" w:space="0" w:color="000000"/>
              <w:left w:val="single" w:sz="4" w:space="0" w:color="000000"/>
              <w:bottom w:val="single" w:sz="4" w:space="0" w:color="000000"/>
            </w:tcBorders>
            <w:shd w:val="pct12" w:color="auto" w:fill="auto"/>
          </w:tcPr>
          <w:p w:rsidR="004A3809" w:rsidRDefault="003A6F4D" w:rsidP="00014412">
            <w:pPr>
              <w:snapToGrid w:val="0"/>
              <w:spacing w:before="120" w:after="120" w:line="100" w:lineRule="atLeast"/>
              <w:jc w:val="center"/>
              <w:rPr>
                <w:rFonts w:cs="Calibri"/>
                <w:b/>
                <w:color w:val="002060"/>
                <w:sz w:val="28"/>
                <w:szCs w:val="18"/>
              </w:rPr>
            </w:pPr>
            <w:r>
              <w:rPr>
                <w:rFonts w:cs="Calibri"/>
                <w:b/>
                <w:color w:val="002060"/>
                <w:sz w:val="28"/>
                <w:szCs w:val="18"/>
              </w:rPr>
              <w:t>RELATED</w:t>
            </w:r>
            <w:r>
              <w:rPr>
                <w:rFonts w:eastAsia="Calibri" w:cs="Calibri"/>
                <w:b/>
                <w:color w:val="002060"/>
                <w:sz w:val="28"/>
                <w:szCs w:val="18"/>
              </w:rPr>
              <w:t xml:space="preserve"> </w:t>
            </w:r>
            <w:r>
              <w:rPr>
                <w:rFonts w:cs="Calibri"/>
                <w:b/>
                <w:color w:val="002060"/>
                <w:sz w:val="28"/>
                <w:szCs w:val="18"/>
              </w:rPr>
              <w:t>HAZARDS</w:t>
            </w:r>
          </w:p>
        </w:tc>
        <w:tc>
          <w:tcPr>
            <w:tcW w:w="5113" w:type="dxa"/>
            <w:tcBorders>
              <w:top w:val="single" w:sz="4" w:space="0" w:color="000000"/>
              <w:left w:val="single" w:sz="4" w:space="0" w:color="000000"/>
              <w:bottom w:val="single" w:sz="4" w:space="0" w:color="000000"/>
              <w:right w:val="single" w:sz="4" w:space="0" w:color="000000"/>
            </w:tcBorders>
            <w:shd w:val="pct12" w:color="auto" w:fill="auto"/>
          </w:tcPr>
          <w:p w:rsidR="004A3809" w:rsidRDefault="003A6F4D" w:rsidP="00014412">
            <w:pPr>
              <w:snapToGrid w:val="0"/>
              <w:spacing w:before="120" w:after="120" w:line="100" w:lineRule="atLeast"/>
              <w:jc w:val="center"/>
              <w:rPr>
                <w:rFonts w:cs="Calibri"/>
                <w:b/>
                <w:color w:val="002060"/>
                <w:sz w:val="28"/>
                <w:szCs w:val="18"/>
              </w:rPr>
            </w:pPr>
            <w:r>
              <w:rPr>
                <w:rFonts w:cs="Calibri"/>
                <w:b/>
                <w:color w:val="002060"/>
                <w:sz w:val="28"/>
                <w:szCs w:val="18"/>
              </w:rPr>
              <w:t>HAZARD</w:t>
            </w:r>
            <w:r>
              <w:rPr>
                <w:rFonts w:eastAsia="Calibri" w:cs="Calibri"/>
                <w:b/>
                <w:color w:val="002060"/>
                <w:sz w:val="28"/>
                <w:szCs w:val="18"/>
              </w:rPr>
              <w:t xml:space="preserve"> </w:t>
            </w:r>
            <w:r>
              <w:rPr>
                <w:rFonts w:cs="Calibri"/>
                <w:b/>
                <w:color w:val="002060"/>
                <w:sz w:val="28"/>
                <w:szCs w:val="18"/>
              </w:rPr>
              <w:t>CONTROLS</w:t>
            </w:r>
          </w:p>
        </w:tc>
      </w:tr>
      <w:tr w:rsidR="004A3809" w:rsidTr="00D82388">
        <w:tc>
          <w:tcPr>
            <w:tcW w:w="2415" w:type="dxa"/>
            <w:tcBorders>
              <w:top w:val="single" w:sz="4" w:space="0" w:color="000000"/>
              <w:left w:val="single" w:sz="4" w:space="0" w:color="000000"/>
              <w:bottom w:val="single" w:sz="4" w:space="0" w:color="000000"/>
            </w:tcBorders>
            <w:shd w:val="clear" w:color="auto" w:fill="FFFFFF"/>
          </w:tcPr>
          <w:p w:rsidR="004A3809" w:rsidRDefault="00EF1F42" w:rsidP="00EF1F42">
            <w:pPr>
              <w:spacing w:after="0" w:line="100" w:lineRule="atLeast"/>
              <w:ind w:left="148"/>
              <w:rPr>
                <w:rFonts w:cs="Calibri"/>
                <w:b/>
                <w:sz w:val="18"/>
                <w:szCs w:val="18"/>
              </w:rPr>
            </w:pPr>
            <w:r>
              <w:rPr>
                <w:rFonts w:cs="Calibri"/>
                <w:b/>
                <w:sz w:val="18"/>
                <w:szCs w:val="18"/>
              </w:rPr>
              <w:t>Driving onsite</w:t>
            </w:r>
          </w:p>
        </w:tc>
        <w:tc>
          <w:tcPr>
            <w:tcW w:w="2694" w:type="dxa"/>
            <w:tcBorders>
              <w:top w:val="single" w:sz="4" w:space="0" w:color="000000"/>
              <w:left w:val="single" w:sz="4" w:space="0" w:color="000000"/>
              <w:bottom w:val="single" w:sz="4" w:space="0" w:color="000000"/>
            </w:tcBorders>
            <w:shd w:val="clear" w:color="auto" w:fill="FFFFFF"/>
          </w:tcPr>
          <w:p w:rsidR="004A3809" w:rsidRDefault="00EF1F42" w:rsidP="00203B3A">
            <w:pPr>
              <w:numPr>
                <w:ilvl w:val="0"/>
                <w:numId w:val="8"/>
              </w:numPr>
              <w:spacing w:after="0" w:line="100" w:lineRule="atLeast"/>
              <w:ind w:left="175" w:hanging="175"/>
              <w:rPr>
                <w:rFonts w:cs="Calibri"/>
                <w:sz w:val="18"/>
                <w:szCs w:val="18"/>
              </w:rPr>
            </w:pPr>
            <w:r>
              <w:rPr>
                <w:rFonts w:cs="Calibri"/>
                <w:sz w:val="18"/>
                <w:szCs w:val="18"/>
              </w:rPr>
              <w:t>Equipment and personnel will be located throughout site</w:t>
            </w:r>
          </w:p>
        </w:tc>
        <w:tc>
          <w:tcPr>
            <w:tcW w:w="5113" w:type="dxa"/>
            <w:tcBorders>
              <w:top w:val="single" w:sz="4" w:space="0" w:color="000000"/>
              <w:left w:val="single" w:sz="4" w:space="0" w:color="000000"/>
              <w:bottom w:val="single" w:sz="4" w:space="0" w:color="000000"/>
              <w:right w:val="single" w:sz="4" w:space="0" w:color="000000"/>
            </w:tcBorders>
            <w:shd w:val="clear" w:color="auto" w:fill="FFFFFF"/>
          </w:tcPr>
          <w:p w:rsidR="00941A10" w:rsidRDefault="00EF1F42" w:rsidP="00A022A6">
            <w:pPr>
              <w:numPr>
                <w:ilvl w:val="0"/>
                <w:numId w:val="7"/>
              </w:numPr>
              <w:spacing w:after="0" w:line="100" w:lineRule="atLeast"/>
              <w:ind w:left="212" w:hanging="212"/>
              <w:rPr>
                <w:rFonts w:cs="Calibri"/>
                <w:sz w:val="18"/>
                <w:szCs w:val="18"/>
              </w:rPr>
            </w:pPr>
            <w:r>
              <w:rPr>
                <w:rFonts w:cs="Calibri"/>
                <w:sz w:val="18"/>
                <w:szCs w:val="18"/>
              </w:rPr>
              <w:t>Designated parking spot for passenger vehicles to minimize traffic in work zone</w:t>
            </w:r>
          </w:p>
          <w:p w:rsidR="00685255" w:rsidRPr="00E058BC" w:rsidRDefault="00685255" w:rsidP="00685255">
            <w:pPr>
              <w:spacing w:after="0" w:line="100" w:lineRule="atLeast"/>
              <w:ind w:left="212"/>
              <w:rPr>
                <w:rFonts w:cs="Calibri"/>
                <w:sz w:val="18"/>
                <w:szCs w:val="18"/>
              </w:rPr>
            </w:pPr>
          </w:p>
        </w:tc>
      </w:tr>
      <w:tr w:rsidR="004A3809" w:rsidTr="00D82388">
        <w:tc>
          <w:tcPr>
            <w:tcW w:w="2415" w:type="dxa"/>
            <w:tcBorders>
              <w:top w:val="single" w:sz="4" w:space="0" w:color="000000"/>
              <w:left w:val="single" w:sz="4" w:space="0" w:color="000000"/>
              <w:bottom w:val="single" w:sz="4" w:space="0" w:color="000000"/>
            </w:tcBorders>
            <w:shd w:val="clear" w:color="auto" w:fill="FFFFFF"/>
          </w:tcPr>
          <w:p w:rsidR="004A3809" w:rsidRPr="00F472B1" w:rsidRDefault="00EF1F42" w:rsidP="00F472B1">
            <w:pPr>
              <w:spacing w:after="0" w:line="100" w:lineRule="atLeast"/>
              <w:ind w:left="148"/>
              <w:rPr>
                <w:rFonts w:cs="Calibri"/>
                <w:b/>
                <w:sz w:val="18"/>
                <w:szCs w:val="18"/>
              </w:rPr>
            </w:pPr>
            <w:r w:rsidRPr="00F472B1">
              <w:rPr>
                <w:rFonts w:cs="Calibri"/>
                <w:b/>
                <w:sz w:val="18"/>
                <w:szCs w:val="18"/>
              </w:rPr>
              <w:t>Working outdoors</w:t>
            </w:r>
          </w:p>
        </w:tc>
        <w:tc>
          <w:tcPr>
            <w:tcW w:w="2694" w:type="dxa"/>
            <w:tcBorders>
              <w:top w:val="single" w:sz="4" w:space="0" w:color="000000"/>
              <w:left w:val="single" w:sz="4" w:space="0" w:color="000000"/>
              <w:bottom w:val="single" w:sz="4" w:space="0" w:color="000000"/>
            </w:tcBorders>
            <w:shd w:val="clear" w:color="auto" w:fill="FFFFFF"/>
          </w:tcPr>
          <w:p w:rsidR="004A3809" w:rsidRDefault="00EF1F42" w:rsidP="00203B3A">
            <w:pPr>
              <w:numPr>
                <w:ilvl w:val="0"/>
                <w:numId w:val="6"/>
              </w:numPr>
              <w:spacing w:after="0" w:line="100" w:lineRule="atLeast"/>
              <w:ind w:left="175" w:hanging="175"/>
              <w:rPr>
                <w:rFonts w:cs="Calibri"/>
                <w:sz w:val="18"/>
                <w:szCs w:val="18"/>
              </w:rPr>
            </w:pPr>
            <w:r>
              <w:rPr>
                <w:rFonts w:cs="Calibri"/>
                <w:sz w:val="18"/>
                <w:szCs w:val="18"/>
              </w:rPr>
              <w:t>Sun and heat exposure</w:t>
            </w:r>
          </w:p>
          <w:p w:rsidR="00E15F8C" w:rsidRDefault="00E15F8C" w:rsidP="00203B3A">
            <w:pPr>
              <w:numPr>
                <w:ilvl w:val="0"/>
                <w:numId w:val="6"/>
              </w:numPr>
              <w:spacing w:after="0" w:line="100" w:lineRule="atLeast"/>
              <w:ind w:left="175" w:hanging="175"/>
              <w:rPr>
                <w:rFonts w:cs="Calibri"/>
                <w:sz w:val="18"/>
                <w:szCs w:val="18"/>
              </w:rPr>
            </w:pPr>
            <w:r>
              <w:rPr>
                <w:rFonts w:cs="Calibri"/>
                <w:sz w:val="18"/>
                <w:szCs w:val="18"/>
              </w:rPr>
              <w:t>Dehydration</w:t>
            </w:r>
          </w:p>
          <w:p w:rsidR="00E15F8C" w:rsidRDefault="00E15F8C" w:rsidP="00203B3A">
            <w:pPr>
              <w:numPr>
                <w:ilvl w:val="0"/>
                <w:numId w:val="6"/>
              </w:numPr>
              <w:spacing w:after="0" w:line="100" w:lineRule="atLeast"/>
              <w:ind w:left="175" w:hanging="175"/>
              <w:rPr>
                <w:rFonts w:cs="Calibri"/>
                <w:sz w:val="18"/>
                <w:szCs w:val="18"/>
              </w:rPr>
            </w:pPr>
            <w:r>
              <w:rPr>
                <w:rFonts w:cs="Calibri"/>
                <w:sz w:val="18"/>
                <w:szCs w:val="18"/>
              </w:rPr>
              <w:t>Bugs – mosquitos and ticks</w:t>
            </w:r>
          </w:p>
          <w:p w:rsidR="00685255" w:rsidRPr="00A62944" w:rsidRDefault="00685255" w:rsidP="00685255">
            <w:pPr>
              <w:spacing w:after="0" w:line="100" w:lineRule="atLeast"/>
              <w:ind w:left="175"/>
              <w:rPr>
                <w:rFonts w:cs="Calibri"/>
                <w:sz w:val="18"/>
                <w:szCs w:val="18"/>
              </w:rPr>
            </w:pPr>
          </w:p>
        </w:tc>
        <w:tc>
          <w:tcPr>
            <w:tcW w:w="5113" w:type="dxa"/>
            <w:tcBorders>
              <w:top w:val="single" w:sz="4" w:space="0" w:color="000000"/>
              <w:left w:val="single" w:sz="4" w:space="0" w:color="000000"/>
              <w:bottom w:val="single" w:sz="4" w:space="0" w:color="000000"/>
              <w:right w:val="single" w:sz="4" w:space="0" w:color="000000"/>
            </w:tcBorders>
            <w:shd w:val="clear" w:color="auto" w:fill="FFFFFF"/>
          </w:tcPr>
          <w:p w:rsidR="00941A10" w:rsidRDefault="00685255" w:rsidP="00685255">
            <w:pPr>
              <w:numPr>
                <w:ilvl w:val="0"/>
                <w:numId w:val="7"/>
              </w:numPr>
              <w:spacing w:after="0" w:line="100" w:lineRule="atLeast"/>
              <w:ind w:left="212" w:hanging="212"/>
              <w:rPr>
                <w:rFonts w:cs="Calibri"/>
                <w:sz w:val="18"/>
                <w:szCs w:val="18"/>
              </w:rPr>
            </w:pPr>
            <w:r>
              <w:rPr>
                <w:rFonts w:cs="Calibri"/>
                <w:sz w:val="18"/>
                <w:szCs w:val="18"/>
              </w:rPr>
              <w:t>Heat breaks as needed (vehicles or feedlot offices)</w:t>
            </w:r>
          </w:p>
          <w:p w:rsidR="00685255" w:rsidRDefault="00685255" w:rsidP="00685255">
            <w:pPr>
              <w:numPr>
                <w:ilvl w:val="0"/>
                <w:numId w:val="7"/>
              </w:numPr>
              <w:spacing w:after="0" w:line="100" w:lineRule="atLeast"/>
              <w:ind w:left="212" w:hanging="212"/>
              <w:rPr>
                <w:rFonts w:cs="Calibri"/>
                <w:sz w:val="18"/>
                <w:szCs w:val="18"/>
              </w:rPr>
            </w:pPr>
            <w:r>
              <w:rPr>
                <w:rFonts w:cs="Calibri"/>
                <w:sz w:val="18"/>
                <w:szCs w:val="18"/>
              </w:rPr>
              <w:t>Drink lots of fluids</w:t>
            </w:r>
          </w:p>
          <w:p w:rsidR="00685255" w:rsidRDefault="00685255" w:rsidP="00685255">
            <w:pPr>
              <w:numPr>
                <w:ilvl w:val="0"/>
                <w:numId w:val="7"/>
              </w:numPr>
              <w:spacing w:after="0" w:line="100" w:lineRule="atLeast"/>
              <w:ind w:left="212" w:hanging="212"/>
              <w:rPr>
                <w:rFonts w:cs="Calibri"/>
                <w:sz w:val="18"/>
                <w:szCs w:val="18"/>
              </w:rPr>
            </w:pPr>
            <w:r>
              <w:rPr>
                <w:rFonts w:cs="Calibri"/>
                <w:sz w:val="18"/>
                <w:szCs w:val="18"/>
              </w:rPr>
              <w:t>Bug spray</w:t>
            </w:r>
            <w:r w:rsidR="00A154B4">
              <w:rPr>
                <w:rFonts w:cs="Calibri"/>
                <w:sz w:val="18"/>
                <w:szCs w:val="18"/>
              </w:rPr>
              <w:t>; long pants to minimize tick exposure</w:t>
            </w:r>
          </w:p>
          <w:p w:rsidR="00685255" w:rsidRDefault="00685255" w:rsidP="00685255">
            <w:pPr>
              <w:numPr>
                <w:ilvl w:val="0"/>
                <w:numId w:val="7"/>
              </w:numPr>
              <w:spacing w:after="0" w:line="100" w:lineRule="atLeast"/>
              <w:ind w:left="212" w:hanging="212"/>
              <w:rPr>
                <w:rFonts w:cs="Calibri"/>
                <w:sz w:val="18"/>
                <w:szCs w:val="18"/>
              </w:rPr>
            </w:pPr>
            <w:r>
              <w:rPr>
                <w:rFonts w:cs="Calibri"/>
                <w:sz w:val="18"/>
                <w:szCs w:val="18"/>
              </w:rPr>
              <w:t>Sunscreen</w:t>
            </w:r>
          </w:p>
          <w:p w:rsidR="00685255" w:rsidRPr="00E058BC" w:rsidRDefault="00685255" w:rsidP="00685255">
            <w:pPr>
              <w:spacing w:after="0" w:line="100" w:lineRule="atLeast"/>
              <w:ind w:left="212"/>
              <w:rPr>
                <w:rFonts w:cs="Calibri"/>
                <w:sz w:val="18"/>
                <w:szCs w:val="18"/>
              </w:rPr>
            </w:pPr>
          </w:p>
        </w:tc>
      </w:tr>
      <w:tr w:rsidR="00A50710" w:rsidTr="00D82388">
        <w:tc>
          <w:tcPr>
            <w:tcW w:w="2415" w:type="dxa"/>
            <w:tcBorders>
              <w:top w:val="single" w:sz="4" w:space="0" w:color="000000"/>
              <w:left w:val="single" w:sz="4" w:space="0" w:color="000000"/>
              <w:bottom w:val="single" w:sz="4" w:space="0" w:color="000000"/>
            </w:tcBorders>
            <w:shd w:val="clear" w:color="auto" w:fill="FFFFFF"/>
          </w:tcPr>
          <w:p w:rsidR="00A50710" w:rsidRPr="00F472B1" w:rsidRDefault="00A50710" w:rsidP="00F472B1">
            <w:pPr>
              <w:spacing w:after="0" w:line="100" w:lineRule="atLeast"/>
              <w:ind w:left="148"/>
              <w:rPr>
                <w:rFonts w:cs="Calibri"/>
                <w:b/>
                <w:sz w:val="18"/>
                <w:szCs w:val="18"/>
              </w:rPr>
            </w:pPr>
            <w:r>
              <w:rPr>
                <w:rFonts w:cs="Calibri"/>
                <w:b/>
                <w:sz w:val="18"/>
                <w:szCs w:val="18"/>
              </w:rPr>
              <w:t>Working near construction equipment</w:t>
            </w:r>
          </w:p>
        </w:tc>
        <w:tc>
          <w:tcPr>
            <w:tcW w:w="2694" w:type="dxa"/>
            <w:tcBorders>
              <w:top w:val="single" w:sz="4" w:space="0" w:color="000000"/>
              <w:left w:val="single" w:sz="4" w:space="0" w:color="000000"/>
              <w:bottom w:val="single" w:sz="4" w:space="0" w:color="000000"/>
            </w:tcBorders>
            <w:shd w:val="clear" w:color="auto" w:fill="FFFFFF"/>
          </w:tcPr>
          <w:p w:rsidR="00A50710" w:rsidRDefault="00A50710" w:rsidP="00A50710">
            <w:pPr>
              <w:numPr>
                <w:ilvl w:val="0"/>
                <w:numId w:val="6"/>
              </w:numPr>
              <w:spacing w:after="0" w:line="100" w:lineRule="atLeast"/>
              <w:ind w:left="175" w:hanging="175"/>
              <w:rPr>
                <w:rFonts w:cs="Calibri"/>
                <w:sz w:val="18"/>
                <w:szCs w:val="18"/>
              </w:rPr>
            </w:pPr>
            <w:r>
              <w:rPr>
                <w:rFonts w:cs="Calibri"/>
                <w:sz w:val="18"/>
                <w:szCs w:val="18"/>
              </w:rPr>
              <w:t>Serious Injury from contact with equipment</w:t>
            </w:r>
          </w:p>
        </w:tc>
        <w:tc>
          <w:tcPr>
            <w:tcW w:w="5113" w:type="dxa"/>
            <w:tcBorders>
              <w:top w:val="single" w:sz="4" w:space="0" w:color="000000"/>
              <w:left w:val="single" w:sz="4" w:space="0" w:color="000000"/>
              <w:bottom w:val="single" w:sz="4" w:space="0" w:color="000000"/>
              <w:right w:val="single" w:sz="4" w:space="0" w:color="000000"/>
            </w:tcBorders>
            <w:shd w:val="clear" w:color="auto" w:fill="FFFFFF"/>
          </w:tcPr>
          <w:p w:rsidR="00685255" w:rsidRDefault="00685255" w:rsidP="00685255">
            <w:pPr>
              <w:numPr>
                <w:ilvl w:val="0"/>
                <w:numId w:val="7"/>
              </w:numPr>
              <w:spacing w:after="0" w:line="100" w:lineRule="atLeast"/>
              <w:ind w:left="212" w:hanging="212"/>
              <w:rPr>
                <w:rFonts w:cs="Calibri"/>
                <w:sz w:val="18"/>
                <w:szCs w:val="18"/>
              </w:rPr>
            </w:pPr>
            <w:r>
              <w:rPr>
                <w:rFonts w:cs="Calibri"/>
                <w:sz w:val="18"/>
                <w:szCs w:val="18"/>
              </w:rPr>
              <w:t xml:space="preserve">Make eye contact </w:t>
            </w:r>
            <w:r w:rsidR="00C0717A">
              <w:rPr>
                <w:rFonts w:cs="Calibri"/>
                <w:sz w:val="18"/>
                <w:szCs w:val="18"/>
              </w:rPr>
              <w:t>(and verbal contact</w:t>
            </w:r>
            <w:r>
              <w:rPr>
                <w:rFonts w:cs="Calibri"/>
                <w:sz w:val="18"/>
                <w:szCs w:val="18"/>
              </w:rPr>
              <w:t xml:space="preserve"> if possible</w:t>
            </w:r>
            <w:r w:rsidR="00C0717A">
              <w:rPr>
                <w:rFonts w:cs="Calibri"/>
                <w:sz w:val="18"/>
                <w:szCs w:val="18"/>
              </w:rPr>
              <w:t>)</w:t>
            </w:r>
            <w:r>
              <w:rPr>
                <w:rFonts w:cs="Calibri"/>
                <w:sz w:val="18"/>
                <w:szCs w:val="18"/>
              </w:rPr>
              <w:t xml:space="preserve"> with operator when passing near equipment</w:t>
            </w:r>
          </w:p>
          <w:p w:rsidR="00685255" w:rsidRDefault="00685255" w:rsidP="00685255">
            <w:pPr>
              <w:numPr>
                <w:ilvl w:val="0"/>
                <w:numId w:val="7"/>
              </w:numPr>
              <w:spacing w:after="0" w:line="100" w:lineRule="atLeast"/>
              <w:ind w:left="212" w:hanging="212"/>
              <w:rPr>
                <w:rFonts w:cs="Calibri"/>
                <w:sz w:val="18"/>
                <w:szCs w:val="18"/>
              </w:rPr>
            </w:pPr>
            <w:r>
              <w:rPr>
                <w:rFonts w:cs="Calibri"/>
                <w:sz w:val="18"/>
                <w:szCs w:val="18"/>
              </w:rPr>
              <w:t>Establish commands and hand signals when working with operator</w:t>
            </w:r>
          </w:p>
          <w:p w:rsidR="00685255" w:rsidRPr="00685255" w:rsidRDefault="00685255" w:rsidP="00685255">
            <w:pPr>
              <w:spacing w:after="0" w:line="100" w:lineRule="atLeast"/>
              <w:ind w:left="212"/>
              <w:rPr>
                <w:rFonts w:cs="Calibri"/>
                <w:sz w:val="18"/>
                <w:szCs w:val="18"/>
              </w:rPr>
            </w:pPr>
          </w:p>
        </w:tc>
      </w:tr>
      <w:tr w:rsidR="004A3809" w:rsidTr="00D82388">
        <w:tc>
          <w:tcPr>
            <w:tcW w:w="2415" w:type="dxa"/>
            <w:tcBorders>
              <w:top w:val="single" w:sz="4" w:space="0" w:color="000000"/>
              <w:left w:val="single" w:sz="4" w:space="0" w:color="000000"/>
              <w:bottom w:val="single" w:sz="4" w:space="0" w:color="000000"/>
            </w:tcBorders>
            <w:shd w:val="clear" w:color="auto" w:fill="FFFFFF"/>
          </w:tcPr>
          <w:p w:rsidR="004A3809" w:rsidRDefault="00F35550" w:rsidP="00A50710">
            <w:pPr>
              <w:spacing w:after="0" w:line="100" w:lineRule="atLeast"/>
              <w:ind w:left="148"/>
              <w:rPr>
                <w:rFonts w:cs="Calibri"/>
                <w:b/>
                <w:sz w:val="18"/>
                <w:szCs w:val="18"/>
              </w:rPr>
            </w:pPr>
            <w:r>
              <w:rPr>
                <w:rFonts w:cs="Calibri"/>
                <w:b/>
                <w:sz w:val="18"/>
                <w:szCs w:val="18"/>
              </w:rPr>
              <w:t>Operating hand and power tools</w:t>
            </w:r>
          </w:p>
        </w:tc>
        <w:tc>
          <w:tcPr>
            <w:tcW w:w="2694" w:type="dxa"/>
            <w:tcBorders>
              <w:top w:val="single" w:sz="4" w:space="0" w:color="000000"/>
              <w:left w:val="single" w:sz="4" w:space="0" w:color="000000"/>
              <w:bottom w:val="single" w:sz="4" w:space="0" w:color="000000"/>
            </w:tcBorders>
            <w:shd w:val="clear" w:color="auto" w:fill="FFFFFF"/>
          </w:tcPr>
          <w:p w:rsidR="004A3809" w:rsidRDefault="00A50710" w:rsidP="00A022A6">
            <w:pPr>
              <w:numPr>
                <w:ilvl w:val="0"/>
                <w:numId w:val="8"/>
              </w:numPr>
              <w:spacing w:after="0" w:line="100" w:lineRule="atLeast"/>
              <w:ind w:left="175" w:hanging="175"/>
              <w:rPr>
                <w:rFonts w:cs="Calibri"/>
                <w:sz w:val="18"/>
                <w:szCs w:val="18"/>
              </w:rPr>
            </w:pPr>
            <w:r>
              <w:rPr>
                <w:rFonts w:cs="Calibri"/>
                <w:sz w:val="18"/>
                <w:szCs w:val="18"/>
              </w:rPr>
              <w:t>Pinch points, cuts</w:t>
            </w:r>
          </w:p>
          <w:p w:rsidR="00A50710" w:rsidRDefault="00A50710" w:rsidP="00A022A6">
            <w:pPr>
              <w:numPr>
                <w:ilvl w:val="0"/>
                <w:numId w:val="8"/>
              </w:numPr>
              <w:spacing w:after="0" w:line="100" w:lineRule="atLeast"/>
              <w:ind w:left="175" w:hanging="175"/>
              <w:rPr>
                <w:rFonts w:cs="Calibri"/>
                <w:sz w:val="18"/>
                <w:szCs w:val="18"/>
              </w:rPr>
            </w:pPr>
            <w:r>
              <w:rPr>
                <w:rFonts w:cs="Calibri"/>
                <w:sz w:val="18"/>
                <w:szCs w:val="18"/>
              </w:rPr>
              <w:t>hand/body injury</w:t>
            </w:r>
          </w:p>
          <w:p w:rsidR="00A50710" w:rsidRDefault="00A50710" w:rsidP="00A022A6">
            <w:pPr>
              <w:numPr>
                <w:ilvl w:val="0"/>
                <w:numId w:val="8"/>
              </w:numPr>
              <w:spacing w:after="0" w:line="100" w:lineRule="atLeast"/>
              <w:ind w:left="175" w:hanging="175"/>
              <w:rPr>
                <w:rFonts w:cs="Calibri"/>
                <w:sz w:val="18"/>
                <w:szCs w:val="18"/>
              </w:rPr>
            </w:pPr>
            <w:r>
              <w:rPr>
                <w:rFonts w:cs="Calibri"/>
                <w:sz w:val="18"/>
                <w:szCs w:val="18"/>
              </w:rPr>
              <w:t>flying debris</w:t>
            </w:r>
          </w:p>
          <w:p w:rsidR="00A50710" w:rsidRDefault="00A50710" w:rsidP="002875C3">
            <w:pPr>
              <w:spacing w:after="0" w:line="100" w:lineRule="atLeast"/>
              <w:ind w:left="175"/>
              <w:rPr>
                <w:rFonts w:cs="Calibri"/>
                <w:sz w:val="18"/>
                <w:szCs w:val="18"/>
              </w:rPr>
            </w:pPr>
          </w:p>
        </w:tc>
        <w:tc>
          <w:tcPr>
            <w:tcW w:w="5113" w:type="dxa"/>
            <w:tcBorders>
              <w:top w:val="single" w:sz="4" w:space="0" w:color="000000"/>
              <w:left w:val="single" w:sz="4" w:space="0" w:color="000000"/>
              <w:bottom w:val="single" w:sz="4" w:space="0" w:color="000000"/>
              <w:right w:val="single" w:sz="4" w:space="0" w:color="000000"/>
            </w:tcBorders>
            <w:shd w:val="clear" w:color="auto" w:fill="FFFFFF"/>
          </w:tcPr>
          <w:p w:rsidR="004A3809" w:rsidRDefault="00685255" w:rsidP="00203B3A">
            <w:pPr>
              <w:numPr>
                <w:ilvl w:val="0"/>
                <w:numId w:val="7"/>
              </w:numPr>
              <w:spacing w:after="0" w:line="100" w:lineRule="atLeast"/>
              <w:ind w:left="212" w:hanging="212"/>
              <w:rPr>
                <w:rFonts w:cs="Calibri"/>
                <w:sz w:val="18"/>
                <w:szCs w:val="18"/>
              </w:rPr>
            </w:pPr>
            <w:r>
              <w:rPr>
                <w:rFonts w:cs="Calibri"/>
                <w:sz w:val="18"/>
                <w:szCs w:val="18"/>
              </w:rPr>
              <w:t>Proper PPE – safety glasses, work gloves, long pants</w:t>
            </w:r>
          </w:p>
          <w:p w:rsidR="00685255" w:rsidRDefault="00685255" w:rsidP="002875C3">
            <w:pPr>
              <w:numPr>
                <w:ilvl w:val="0"/>
                <w:numId w:val="7"/>
              </w:numPr>
              <w:spacing w:after="0" w:line="100" w:lineRule="atLeast"/>
              <w:ind w:left="212" w:hanging="212"/>
              <w:rPr>
                <w:rFonts w:cs="Calibri"/>
                <w:sz w:val="18"/>
                <w:szCs w:val="18"/>
              </w:rPr>
            </w:pPr>
            <w:r>
              <w:rPr>
                <w:rFonts w:cs="Calibri"/>
                <w:sz w:val="18"/>
                <w:szCs w:val="18"/>
              </w:rPr>
              <w:t>No loose or hanging clothes or hair</w:t>
            </w:r>
          </w:p>
          <w:p w:rsidR="002875C3" w:rsidRPr="002875C3" w:rsidRDefault="002875C3" w:rsidP="002875C3">
            <w:pPr>
              <w:numPr>
                <w:ilvl w:val="0"/>
                <w:numId w:val="7"/>
              </w:numPr>
              <w:spacing w:after="0" w:line="100" w:lineRule="atLeast"/>
              <w:ind w:left="212" w:hanging="212"/>
              <w:rPr>
                <w:rFonts w:cs="Calibri"/>
                <w:sz w:val="18"/>
                <w:szCs w:val="18"/>
              </w:rPr>
            </w:pPr>
            <w:r>
              <w:rPr>
                <w:rFonts w:cs="Calibri"/>
                <w:sz w:val="18"/>
                <w:szCs w:val="18"/>
              </w:rPr>
              <w:t>Proper techniques</w:t>
            </w:r>
          </w:p>
        </w:tc>
      </w:tr>
      <w:tr w:rsidR="004A3809" w:rsidTr="00D82388">
        <w:trPr>
          <w:trHeight w:val="1478"/>
        </w:trPr>
        <w:tc>
          <w:tcPr>
            <w:tcW w:w="2415" w:type="dxa"/>
            <w:tcBorders>
              <w:top w:val="single" w:sz="4" w:space="0" w:color="000000"/>
              <w:left w:val="single" w:sz="4" w:space="0" w:color="000000"/>
              <w:bottom w:val="single" w:sz="4" w:space="0" w:color="000000"/>
            </w:tcBorders>
            <w:shd w:val="clear" w:color="auto" w:fill="FFFFFF"/>
          </w:tcPr>
          <w:p w:rsidR="004A3809" w:rsidRDefault="00E15F8C" w:rsidP="00BD6FB7">
            <w:pPr>
              <w:spacing w:after="0" w:line="100" w:lineRule="atLeast"/>
              <w:ind w:left="148"/>
              <w:rPr>
                <w:rFonts w:cs="Calibri"/>
                <w:b/>
                <w:sz w:val="18"/>
                <w:szCs w:val="18"/>
              </w:rPr>
            </w:pPr>
            <w:r>
              <w:rPr>
                <w:rFonts w:cs="Calibri"/>
                <w:b/>
                <w:sz w:val="18"/>
                <w:szCs w:val="18"/>
              </w:rPr>
              <w:t xml:space="preserve">General </w:t>
            </w:r>
            <w:r w:rsidR="00B42B1C">
              <w:rPr>
                <w:rFonts w:cs="Calibri"/>
                <w:b/>
                <w:sz w:val="18"/>
                <w:szCs w:val="18"/>
              </w:rPr>
              <w:t>Work</w:t>
            </w:r>
            <w:r>
              <w:rPr>
                <w:rFonts w:cs="Calibri"/>
                <w:b/>
                <w:sz w:val="18"/>
                <w:szCs w:val="18"/>
              </w:rPr>
              <w:t xml:space="preserve"> </w:t>
            </w:r>
            <w:r w:rsidR="00BD6FB7">
              <w:rPr>
                <w:rFonts w:cs="Calibri"/>
                <w:b/>
                <w:sz w:val="18"/>
                <w:szCs w:val="18"/>
              </w:rPr>
              <w:t>O</w:t>
            </w:r>
            <w:r>
              <w:rPr>
                <w:rFonts w:cs="Calibri"/>
                <w:b/>
                <w:sz w:val="18"/>
                <w:szCs w:val="18"/>
              </w:rPr>
              <w:t>nsite</w:t>
            </w:r>
          </w:p>
        </w:tc>
        <w:tc>
          <w:tcPr>
            <w:tcW w:w="2694" w:type="dxa"/>
            <w:tcBorders>
              <w:top w:val="single" w:sz="4" w:space="0" w:color="000000"/>
              <w:left w:val="single" w:sz="4" w:space="0" w:color="000000"/>
              <w:bottom w:val="single" w:sz="4" w:space="0" w:color="000000"/>
            </w:tcBorders>
            <w:shd w:val="clear" w:color="auto" w:fill="FFFFFF"/>
          </w:tcPr>
          <w:p w:rsidR="004A3809" w:rsidRDefault="00E15F8C" w:rsidP="00203B3A">
            <w:pPr>
              <w:numPr>
                <w:ilvl w:val="0"/>
                <w:numId w:val="8"/>
              </w:numPr>
              <w:spacing w:after="0" w:line="100" w:lineRule="atLeast"/>
              <w:ind w:left="175" w:hanging="175"/>
              <w:rPr>
                <w:rFonts w:cs="Calibri"/>
                <w:sz w:val="18"/>
                <w:szCs w:val="18"/>
              </w:rPr>
            </w:pPr>
            <w:r>
              <w:rPr>
                <w:rFonts w:cs="Calibri"/>
                <w:sz w:val="18"/>
                <w:szCs w:val="18"/>
              </w:rPr>
              <w:t>Slips trips and falls</w:t>
            </w:r>
          </w:p>
          <w:p w:rsidR="00E15F8C" w:rsidRDefault="00E15F8C" w:rsidP="00203B3A">
            <w:pPr>
              <w:numPr>
                <w:ilvl w:val="0"/>
                <w:numId w:val="8"/>
              </w:numPr>
              <w:spacing w:after="0" w:line="100" w:lineRule="atLeast"/>
              <w:ind w:left="175" w:hanging="175"/>
              <w:rPr>
                <w:rFonts w:cs="Calibri"/>
                <w:sz w:val="18"/>
                <w:szCs w:val="18"/>
              </w:rPr>
            </w:pPr>
            <w:r>
              <w:rPr>
                <w:rFonts w:cs="Calibri"/>
                <w:sz w:val="18"/>
                <w:szCs w:val="18"/>
              </w:rPr>
              <w:t>Power cords</w:t>
            </w:r>
          </w:p>
          <w:p w:rsidR="00E15F8C" w:rsidRDefault="00E15F8C" w:rsidP="00203B3A">
            <w:pPr>
              <w:numPr>
                <w:ilvl w:val="0"/>
                <w:numId w:val="8"/>
              </w:numPr>
              <w:spacing w:after="0" w:line="100" w:lineRule="atLeast"/>
              <w:ind w:left="175" w:hanging="175"/>
              <w:rPr>
                <w:rFonts w:cs="Calibri"/>
                <w:sz w:val="18"/>
                <w:szCs w:val="18"/>
              </w:rPr>
            </w:pPr>
            <w:r>
              <w:rPr>
                <w:rFonts w:cs="Calibri"/>
                <w:sz w:val="18"/>
                <w:szCs w:val="18"/>
              </w:rPr>
              <w:t>Excavation and slopes</w:t>
            </w:r>
          </w:p>
          <w:p w:rsidR="00FC7B8F" w:rsidRDefault="00FC7B8F" w:rsidP="002875C3">
            <w:pPr>
              <w:spacing w:after="0" w:line="100" w:lineRule="atLeast"/>
              <w:ind w:left="175"/>
              <w:rPr>
                <w:rFonts w:cs="Calibri"/>
                <w:sz w:val="18"/>
                <w:szCs w:val="18"/>
              </w:rPr>
            </w:pPr>
          </w:p>
        </w:tc>
        <w:tc>
          <w:tcPr>
            <w:tcW w:w="5113" w:type="dxa"/>
            <w:tcBorders>
              <w:top w:val="single" w:sz="4" w:space="0" w:color="000000"/>
              <w:left w:val="single" w:sz="4" w:space="0" w:color="000000"/>
              <w:bottom w:val="single" w:sz="4" w:space="0" w:color="000000"/>
              <w:right w:val="single" w:sz="4" w:space="0" w:color="000000"/>
            </w:tcBorders>
            <w:shd w:val="clear" w:color="auto" w:fill="FFFFFF"/>
          </w:tcPr>
          <w:p w:rsidR="004A3809" w:rsidRDefault="002875C3" w:rsidP="00203B3A">
            <w:pPr>
              <w:numPr>
                <w:ilvl w:val="0"/>
                <w:numId w:val="6"/>
              </w:numPr>
              <w:spacing w:after="0" w:line="100" w:lineRule="atLeast"/>
              <w:ind w:left="212" w:hanging="212"/>
              <w:rPr>
                <w:rFonts w:cs="Calibri"/>
                <w:sz w:val="18"/>
                <w:szCs w:val="18"/>
              </w:rPr>
            </w:pPr>
            <w:r>
              <w:rPr>
                <w:rFonts w:cs="Calibri"/>
                <w:sz w:val="18"/>
                <w:szCs w:val="18"/>
              </w:rPr>
              <w:t>Proper housekeeping</w:t>
            </w:r>
          </w:p>
          <w:p w:rsidR="002875C3" w:rsidRDefault="002875C3" w:rsidP="00203B3A">
            <w:pPr>
              <w:numPr>
                <w:ilvl w:val="0"/>
                <w:numId w:val="6"/>
              </w:numPr>
              <w:spacing w:after="0" w:line="100" w:lineRule="atLeast"/>
              <w:ind w:left="212" w:hanging="212"/>
              <w:rPr>
                <w:rFonts w:cs="Calibri"/>
                <w:sz w:val="18"/>
                <w:szCs w:val="18"/>
              </w:rPr>
            </w:pPr>
            <w:r>
              <w:rPr>
                <w:rFonts w:cs="Calibri"/>
                <w:sz w:val="18"/>
                <w:szCs w:val="18"/>
              </w:rPr>
              <w:t>Arrange tools and cords to minimize slips and trips</w:t>
            </w:r>
          </w:p>
          <w:p w:rsidR="002875C3" w:rsidRPr="003A6F4D" w:rsidRDefault="002875C3" w:rsidP="00203B3A">
            <w:pPr>
              <w:numPr>
                <w:ilvl w:val="0"/>
                <w:numId w:val="6"/>
              </w:numPr>
              <w:spacing w:after="0" w:line="100" w:lineRule="atLeast"/>
              <w:ind w:left="212" w:hanging="212"/>
              <w:rPr>
                <w:rFonts w:cs="Calibri"/>
                <w:sz w:val="18"/>
                <w:szCs w:val="18"/>
              </w:rPr>
            </w:pPr>
            <w:r>
              <w:rPr>
                <w:rFonts w:cs="Calibri"/>
                <w:sz w:val="18"/>
                <w:szCs w:val="18"/>
              </w:rPr>
              <w:t xml:space="preserve">Stay back from excavation work; only approach slopes and trench when necessary </w:t>
            </w:r>
          </w:p>
        </w:tc>
      </w:tr>
      <w:tr w:rsidR="001846E6" w:rsidTr="001846E6">
        <w:trPr>
          <w:trHeight w:val="804"/>
        </w:trPr>
        <w:tc>
          <w:tcPr>
            <w:tcW w:w="2415" w:type="dxa"/>
            <w:tcBorders>
              <w:top w:val="single" w:sz="4" w:space="0" w:color="000000"/>
              <w:left w:val="single" w:sz="4" w:space="0" w:color="000000"/>
              <w:bottom w:val="single" w:sz="4" w:space="0" w:color="000000"/>
            </w:tcBorders>
            <w:shd w:val="clear" w:color="auto" w:fill="FFFFFF"/>
          </w:tcPr>
          <w:p w:rsidR="001846E6" w:rsidRDefault="002875C3" w:rsidP="002875C3">
            <w:pPr>
              <w:spacing w:after="0" w:line="100" w:lineRule="atLeast"/>
              <w:ind w:left="148"/>
              <w:rPr>
                <w:rFonts w:cs="Calibri"/>
                <w:b/>
                <w:sz w:val="18"/>
                <w:szCs w:val="18"/>
              </w:rPr>
            </w:pPr>
            <w:r>
              <w:rPr>
                <w:rFonts w:cs="Calibri"/>
                <w:b/>
                <w:sz w:val="18"/>
                <w:szCs w:val="18"/>
              </w:rPr>
              <w:t>Lifting Activities</w:t>
            </w:r>
          </w:p>
        </w:tc>
        <w:tc>
          <w:tcPr>
            <w:tcW w:w="2694" w:type="dxa"/>
            <w:tcBorders>
              <w:top w:val="single" w:sz="4" w:space="0" w:color="000000"/>
              <w:left w:val="single" w:sz="4" w:space="0" w:color="000000"/>
              <w:bottom w:val="single" w:sz="4" w:space="0" w:color="000000"/>
            </w:tcBorders>
            <w:shd w:val="clear" w:color="auto" w:fill="FFFFFF"/>
          </w:tcPr>
          <w:p w:rsidR="001846E6" w:rsidRDefault="002875C3" w:rsidP="00203B3A">
            <w:pPr>
              <w:numPr>
                <w:ilvl w:val="0"/>
                <w:numId w:val="8"/>
              </w:numPr>
              <w:snapToGrid w:val="0"/>
              <w:spacing w:after="0" w:line="100" w:lineRule="atLeast"/>
              <w:ind w:left="175" w:hanging="175"/>
              <w:rPr>
                <w:rFonts w:cs="Calibri"/>
                <w:sz w:val="18"/>
                <w:szCs w:val="18"/>
              </w:rPr>
            </w:pPr>
            <w:r>
              <w:rPr>
                <w:rFonts w:cs="Calibri"/>
                <w:sz w:val="18"/>
                <w:szCs w:val="18"/>
              </w:rPr>
              <w:t>Lifting injuries</w:t>
            </w:r>
          </w:p>
        </w:tc>
        <w:tc>
          <w:tcPr>
            <w:tcW w:w="5113" w:type="dxa"/>
            <w:tcBorders>
              <w:top w:val="single" w:sz="4" w:space="0" w:color="000000"/>
              <w:left w:val="single" w:sz="4" w:space="0" w:color="000000"/>
              <w:bottom w:val="single" w:sz="4" w:space="0" w:color="000000"/>
              <w:right w:val="single" w:sz="4" w:space="0" w:color="000000"/>
            </w:tcBorders>
            <w:shd w:val="clear" w:color="auto" w:fill="FFFFFF"/>
          </w:tcPr>
          <w:p w:rsidR="001846E6" w:rsidRDefault="002875C3" w:rsidP="00203B3A">
            <w:pPr>
              <w:numPr>
                <w:ilvl w:val="0"/>
                <w:numId w:val="6"/>
              </w:numPr>
              <w:snapToGrid w:val="0"/>
              <w:spacing w:after="0" w:line="100" w:lineRule="atLeast"/>
              <w:ind w:left="212" w:hanging="212"/>
              <w:rPr>
                <w:rFonts w:cs="Calibri"/>
                <w:sz w:val="18"/>
                <w:szCs w:val="18"/>
              </w:rPr>
            </w:pPr>
            <w:r>
              <w:rPr>
                <w:rFonts w:cs="Calibri"/>
                <w:sz w:val="18"/>
                <w:szCs w:val="18"/>
              </w:rPr>
              <w:t>Use as many people as necessary to lift or move gear</w:t>
            </w:r>
          </w:p>
          <w:p w:rsidR="002875C3" w:rsidRDefault="002875C3" w:rsidP="00203B3A">
            <w:pPr>
              <w:numPr>
                <w:ilvl w:val="0"/>
                <w:numId w:val="6"/>
              </w:numPr>
              <w:snapToGrid w:val="0"/>
              <w:spacing w:after="0" w:line="100" w:lineRule="atLeast"/>
              <w:ind w:left="212" w:hanging="212"/>
              <w:rPr>
                <w:rFonts w:cs="Calibri"/>
                <w:sz w:val="18"/>
                <w:szCs w:val="18"/>
              </w:rPr>
            </w:pPr>
            <w:r>
              <w:rPr>
                <w:rFonts w:cs="Calibri"/>
                <w:sz w:val="18"/>
                <w:szCs w:val="18"/>
              </w:rPr>
              <w:t>Use power equipment when needed</w:t>
            </w:r>
          </w:p>
        </w:tc>
      </w:tr>
    </w:tbl>
    <w:p w:rsidR="001B0B97" w:rsidRPr="00430B2C" w:rsidRDefault="001B0B97" w:rsidP="001B0B97">
      <w:pPr>
        <w:pStyle w:val="Heading1"/>
        <w:pageBreakBefore/>
        <w:rPr>
          <w:color w:val="4F6228"/>
        </w:rPr>
      </w:pPr>
      <w:bookmarkStart w:id="6" w:name="_Toc520464633"/>
      <w:r w:rsidRPr="00430B2C">
        <w:rPr>
          <w:color w:val="4F6228"/>
        </w:rPr>
        <w:lastRenderedPageBreak/>
        <w:t>EMERGENCY</w:t>
      </w:r>
      <w:r w:rsidRPr="00430B2C">
        <w:rPr>
          <w:rFonts w:eastAsia="Calibri" w:cs="Calibri"/>
          <w:color w:val="4F6228"/>
        </w:rPr>
        <w:t xml:space="preserve"> </w:t>
      </w:r>
      <w:r w:rsidRPr="00430B2C">
        <w:rPr>
          <w:color w:val="4F6228"/>
        </w:rPr>
        <w:t>RESPONSE</w:t>
      </w:r>
      <w:r w:rsidRPr="00430B2C">
        <w:rPr>
          <w:rFonts w:eastAsia="Calibri" w:cs="Calibri"/>
          <w:color w:val="4F6228"/>
        </w:rPr>
        <w:t xml:space="preserve"> </w:t>
      </w:r>
      <w:r w:rsidRPr="00430B2C">
        <w:rPr>
          <w:color w:val="4F6228"/>
        </w:rPr>
        <w:t>PLAN</w:t>
      </w:r>
      <w:bookmarkEnd w:id="6"/>
      <w:r w:rsidRPr="00430B2C">
        <w:rPr>
          <w:color w:val="4F6228"/>
        </w:rPr>
        <w:t xml:space="preserve"> </w:t>
      </w:r>
    </w:p>
    <w:tbl>
      <w:tblPr>
        <w:tblW w:w="10576" w:type="dxa"/>
        <w:tblInd w:w="-262" w:type="dxa"/>
        <w:tblLayout w:type="fixed"/>
        <w:tblLook w:val="0000" w:firstRow="0" w:lastRow="0" w:firstColumn="0" w:lastColumn="0" w:noHBand="0" w:noVBand="0"/>
      </w:tblPr>
      <w:tblGrid>
        <w:gridCol w:w="3914"/>
        <w:gridCol w:w="992"/>
        <w:gridCol w:w="5670"/>
      </w:tblGrid>
      <w:tr w:rsidR="001B0B97" w:rsidTr="001B0B97">
        <w:trPr>
          <w:trHeight w:val="33"/>
        </w:trPr>
        <w:tc>
          <w:tcPr>
            <w:tcW w:w="10576" w:type="dxa"/>
            <w:gridSpan w:val="3"/>
            <w:tcBorders>
              <w:top w:val="single" w:sz="6" w:space="0" w:color="000000"/>
              <w:left w:val="single" w:sz="6" w:space="0" w:color="000000"/>
              <w:right w:val="single" w:sz="6" w:space="0" w:color="000000"/>
            </w:tcBorders>
            <w:shd w:val="clear" w:color="auto" w:fill="D9D9D9"/>
            <w:vAlign w:val="center"/>
          </w:tcPr>
          <w:p w:rsidR="001B0B97" w:rsidRPr="006F3678" w:rsidRDefault="001B0B97" w:rsidP="006F3678">
            <w:pPr>
              <w:pStyle w:val="ListParagraph"/>
              <w:numPr>
                <w:ilvl w:val="0"/>
                <w:numId w:val="38"/>
              </w:numPr>
              <w:autoSpaceDE w:val="0"/>
              <w:snapToGrid w:val="0"/>
              <w:spacing w:before="80" w:after="80" w:line="100" w:lineRule="atLeast"/>
              <w:rPr>
                <w:rFonts w:cs="Calibri"/>
                <w:b/>
                <w:bCs/>
                <w:color w:val="000000"/>
                <w:sz w:val="20"/>
                <w:szCs w:val="20"/>
              </w:rPr>
            </w:pPr>
            <w:r w:rsidRPr="006F3678">
              <w:rPr>
                <w:rFonts w:cs="Calibri"/>
                <w:b/>
                <w:bCs/>
                <w:color w:val="000000"/>
                <w:sz w:val="20"/>
                <w:szCs w:val="20"/>
              </w:rPr>
              <w:t>On</w:t>
            </w:r>
            <w:r w:rsidRPr="006F3678">
              <w:rPr>
                <w:rFonts w:eastAsia="Calibri" w:cs="Calibri"/>
                <w:b/>
                <w:bCs/>
                <w:color w:val="000000"/>
                <w:sz w:val="20"/>
                <w:szCs w:val="20"/>
              </w:rPr>
              <w:t xml:space="preserve"> </w:t>
            </w:r>
            <w:r w:rsidRPr="006F3678">
              <w:rPr>
                <w:rFonts w:cs="Calibri"/>
                <w:b/>
                <w:bCs/>
                <w:color w:val="000000"/>
                <w:sz w:val="20"/>
                <w:szCs w:val="20"/>
              </w:rPr>
              <w:t>Site</w:t>
            </w:r>
            <w:r w:rsidRPr="006F3678">
              <w:rPr>
                <w:rFonts w:eastAsia="Calibri" w:cs="Calibri"/>
                <w:b/>
                <w:bCs/>
                <w:color w:val="000000"/>
                <w:sz w:val="20"/>
                <w:szCs w:val="20"/>
              </w:rPr>
              <w:t xml:space="preserve"> </w:t>
            </w:r>
            <w:r w:rsidRPr="006F3678">
              <w:rPr>
                <w:rFonts w:cs="Calibri"/>
                <w:b/>
                <w:bCs/>
                <w:color w:val="000000"/>
                <w:sz w:val="20"/>
                <w:szCs w:val="20"/>
              </w:rPr>
              <w:t>Injury</w:t>
            </w:r>
            <w:r w:rsidRPr="006F3678">
              <w:rPr>
                <w:rFonts w:eastAsia="Calibri" w:cs="Calibri"/>
                <w:b/>
                <w:bCs/>
                <w:color w:val="000000"/>
                <w:sz w:val="20"/>
                <w:szCs w:val="20"/>
              </w:rPr>
              <w:t xml:space="preserve">, Serious Reactions, </w:t>
            </w:r>
            <w:r w:rsidRPr="006F3678">
              <w:rPr>
                <w:rFonts w:cs="Calibri"/>
                <w:b/>
                <w:bCs/>
                <w:color w:val="000000"/>
                <w:sz w:val="20"/>
                <w:szCs w:val="20"/>
              </w:rPr>
              <w:t xml:space="preserve">Illness </w:t>
            </w:r>
          </w:p>
          <w:p w:rsidR="006F3678" w:rsidRPr="006F3678" w:rsidRDefault="006F3678" w:rsidP="006F3678">
            <w:pPr>
              <w:autoSpaceDE w:val="0"/>
              <w:snapToGrid w:val="0"/>
              <w:spacing w:before="80" w:after="80" w:line="100" w:lineRule="atLeast"/>
              <w:rPr>
                <w:rFonts w:cs="Calibri"/>
                <w:b/>
                <w:bCs/>
                <w:color w:val="000000"/>
                <w:sz w:val="20"/>
                <w:szCs w:val="20"/>
              </w:rPr>
            </w:pPr>
            <w:r w:rsidRPr="006F3678">
              <w:rPr>
                <w:rFonts w:eastAsia="Calibri" w:cs="Calibri"/>
                <w:b/>
                <w:color w:val="C00000"/>
                <w:sz w:val="20"/>
                <w:szCs w:val="20"/>
              </w:rPr>
              <w:t xml:space="preserve">For Emergency </w:t>
            </w:r>
            <w:r>
              <w:rPr>
                <w:rFonts w:eastAsia="Calibri" w:cs="Calibri"/>
                <w:b/>
                <w:color w:val="C00000"/>
                <w:sz w:val="20"/>
                <w:szCs w:val="20"/>
              </w:rPr>
              <w:t xml:space="preserve">or Paramedic Dispatch </w:t>
            </w:r>
            <w:r w:rsidRPr="006F3678">
              <w:rPr>
                <w:rFonts w:eastAsia="Calibri" w:cs="Calibri"/>
                <w:b/>
                <w:color w:val="C00000"/>
                <w:sz w:val="20"/>
                <w:szCs w:val="20"/>
              </w:rPr>
              <w:t>call 911.</w:t>
            </w:r>
          </w:p>
        </w:tc>
      </w:tr>
      <w:tr w:rsidR="001B0B97" w:rsidTr="001B0B97">
        <w:trPr>
          <w:trHeight w:val="226"/>
        </w:trPr>
        <w:tc>
          <w:tcPr>
            <w:tcW w:w="10576" w:type="dxa"/>
            <w:gridSpan w:val="3"/>
            <w:tcBorders>
              <w:top w:val="single" w:sz="6" w:space="0" w:color="000000"/>
              <w:left w:val="single" w:sz="6" w:space="0" w:color="000000"/>
              <w:right w:val="single" w:sz="6" w:space="0" w:color="000000"/>
            </w:tcBorders>
            <w:shd w:val="clear" w:color="auto" w:fill="auto"/>
          </w:tcPr>
          <w:p w:rsidR="001B0B97" w:rsidRDefault="001B0B97" w:rsidP="001B0B97">
            <w:pPr>
              <w:autoSpaceDE w:val="0"/>
              <w:snapToGrid w:val="0"/>
              <w:spacing w:before="80" w:after="80" w:line="100" w:lineRule="atLeast"/>
              <w:rPr>
                <w:rFonts w:cs="Calibri"/>
                <w:color w:val="000000"/>
                <w:sz w:val="20"/>
                <w:szCs w:val="20"/>
              </w:rPr>
            </w:pPr>
            <w:r>
              <w:rPr>
                <w:rFonts w:cs="Calibri"/>
                <w:color w:val="000000"/>
                <w:sz w:val="20"/>
                <w:szCs w:val="20"/>
              </w:rPr>
              <w:t>In</w:t>
            </w:r>
            <w:r>
              <w:rPr>
                <w:rFonts w:eastAsia="Calibri" w:cs="Calibri"/>
                <w:color w:val="000000"/>
                <w:sz w:val="20"/>
                <w:szCs w:val="20"/>
              </w:rPr>
              <w:t xml:space="preserve"> </w:t>
            </w:r>
            <w:r>
              <w:rPr>
                <w:rFonts w:cs="Calibri"/>
                <w:color w:val="000000"/>
                <w:sz w:val="20"/>
                <w:szCs w:val="20"/>
              </w:rPr>
              <w:t>the</w:t>
            </w:r>
            <w:r>
              <w:rPr>
                <w:rFonts w:eastAsia="Calibri" w:cs="Calibri"/>
                <w:color w:val="000000"/>
                <w:sz w:val="20"/>
                <w:szCs w:val="20"/>
              </w:rPr>
              <w:t xml:space="preserve"> </w:t>
            </w:r>
            <w:r>
              <w:rPr>
                <w:rFonts w:cs="Calibri"/>
                <w:color w:val="000000"/>
                <w:sz w:val="20"/>
                <w:szCs w:val="20"/>
              </w:rPr>
              <w:t>event</w:t>
            </w:r>
            <w:r>
              <w:rPr>
                <w:rFonts w:eastAsia="Calibri" w:cs="Calibri"/>
                <w:color w:val="000000"/>
                <w:sz w:val="20"/>
                <w:szCs w:val="20"/>
              </w:rPr>
              <w:t xml:space="preserve"> </w:t>
            </w:r>
            <w:r>
              <w:rPr>
                <w:rFonts w:cs="Calibri"/>
                <w:color w:val="000000"/>
                <w:sz w:val="20"/>
                <w:szCs w:val="20"/>
              </w:rPr>
              <w:t>of</w:t>
            </w:r>
            <w:r>
              <w:rPr>
                <w:rFonts w:eastAsia="Calibri" w:cs="Calibri"/>
                <w:color w:val="000000"/>
                <w:sz w:val="20"/>
                <w:szCs w:val="20"/>
              </w:rPr>
              <w:t xml:space="preserve"> </w:t>
            </w:r>
            <w:r>
              <w:rPr>
                <w:rFonts w:cs="Calibri"/>
                <w:color w:val="000000"/>
                <w:sz w:val="20"/>
                <w:szCs w:val="20"/>
              </w:rPr>
              <w:t>an</w:t>
            </w:r>
            <w:r>
              <w:rPr>
                <w:rFonts w:eastAsia="Calibri" w:cs="Calibri"/>
                <w:color w:val="000000"/>
                <w:sz w:val="20"/>
                <w:szCs w:val="20"/>
              </w:rPr>
              <w:t xml:space="preserve"> </w:t>
            </w:r>
            <w:r>
              <w:rPr>
                <w:rFonts w:cs="Calibri"/>
                <w:color w:val="000000"/>
                <w:sz w:val="20"/>
                <w:szCs w:val="20"/>
              </w:rPr>
              <w:t>injury</w:t>
            </w:r>
            <w:r>
              <w:rPr>
                <w:rFonts w:eastAsia="Calibri" w:cs="Calibri"/>
                <w:color w:val="000000"/>
                <w:sz w:val="20"/>
                <w:szCs w:val="20"/>
              </w:rPr>
              <w:t xml:space="preserve"> </w:t>
            </w:r>
            <w:r>
              <w:rPr>
                <w:rFonts w:cs="Calibri"/>
                <w:color w:val="000000"/>
                <w:sz w:val="20"/>
                <w:szCs w:val="20"/>
              </w:rPr>
              <w:t>requiring</w:t>
            </w:r>
            <w:r>
              <w:rPr>
                <w:rFonts w:eastAsia="Calibri" w:cs="Calibri"/>
                <w:color w:val="000000"/>
                <w:sz w:val="20"/>
                <w:szCs w:val="20"/>
              </w:rPr>
              <w:t xml:space="preserve"> </w:t>
            </w:r>
            <w:r>
              <w:rPr>
                <w:rFonts w:cs="Calibri"/>
                <w:color w:val="000000"/>
                <w:sz w:val="20"/>
                <w:szCs w:val="20"/>
              </w:rPr>
              <w:t>more</w:t>
            </w:r>
            <w:r>
              <w:rPr>
                <w:rFonts w:eastAsia="Calibri" w:cs="Calibri"/>
                <w:color w:val="000000"/>
                <w:sz w:val="20"/>
                <w:szCs w:val="20"/>
              </w:rPr>
              <w:t xml:space="preserve"> </w:t>
            </w:r>
            <w:r>
              <w:rPr>
                <w:rFonts w:cs="Calibri"/>
                <w:color w:val="000000"/>
                <w:sz w:val="20"/>
                <w:szCs w:val="20"/>
              </w:rPr>
              <w:t>than</w:t>
            </w:r>
            <w:r>
              <w:rPr>
                <w:rFonts w:eastAsia="Calibri" w:cs="Calibri"/>
                <w:color w:val="000000"/>
                <w:sz w:val="20"/>
                <w:szCs w:val="20"/>
              </w:rPr>
              <w:t xml:space="preserve"> </w:t>
            </w:r>
            <w:r>
              <w:rPr>
                <w:rFonts w:cs="Calibri"/>
                <w:color w:val="000000"/>
                <w:sz w:val="20"/>
                <w:szCs w:val="20"/>
              </w:rPr>
              <w:t>minor</w:t>
            </w:r>
            <w:r>
              <w:rPr>
                <w:rFonts w:eastAsia="Calibri" w:cs="Calibri"/>
                <w:color w:val="000000"/>
                <w:sz w:val="20"/>
                <w:szCs w:val="20"/>
              </w:rPr>
              <w:t xml:space="preserve"> </w:t>
            </w:r>
            <w:r>
              <w:rPr>
                <w:rFonts w:cs="Calibri"/>
                <w:color w:val="000000"/>
                <w:sz w:val="20"/>
                <w:szCs w:val="20"/>
              </w:rPr>
              <w:t>first</w:t>
            </w:r>
            <w:r>
              <w:rPr>
                <w:rFonts w:eastAsia="Calibri" w:cs="Calibri"/>
                <w:color w:val="000000"/>
                <w:sz w:val="20"/>
                <w:szCs w:val="20"/>
              </w:rPr>
              <w:t xml:space="preserve"> </w:t>
            </w:r>
            <w:r>
              <w:rPr>
                <w:rFonts w:cs="Calibri"/>
                <w:color w:val="000000"/>
                <w:sz w:val="20"/>
                <w:szCs w:val="20"/>
              </w:rPr>
              <w:t>aid,</w:t>
            </w:r>
            <w:r>
              <w:rPr>
                <w:rFonts w:eastAsia="Calibri" w:cs="Calibri"/>
                <w:color w:val="000000"/>
                <w:sz w:val="20"/>
                <w:szCs w:val="20"/>
              </w:rPr>
              <w:t xml:space="preserve"> </w:t>
            </w:r>
            <w:r>
              <w:rPr>
                <w:rFonts w:cs="Calibri"/>
                <w:color w:val="000000"/>
                <w:sz w:val="20"/>
                <w:szCs w:val="20"/>
              </w:rPr>
              <w:t>or</w:t>
            </w:r>
            <w:r>
              <w:rPr>
                <w:rFonts w:eastAsia="Calibri" w:cs="Calibri"/>
                <w:color w:val="000000"/>
                <w:sz w:val="20"/>
                <w:szCs w:val="20"/>
              </w:rPr>
              <w:t xml:space="preserve"> </w:t>
            </w:r>
            <w:r>
              <w:rPr>
                <w:rFonts w:cs="Calibri"/>
                <w:color w:val="000000"/>
                <w:sz w:val="20"/>
                <w:szCs w:val="20"/>
              </w:rPr>
              <w:t>any</w:t>
            </w:r>
            <w:r>
              <w:rPr>
                <w:rFonts w:eastAsia="Calibri" w:cs="Calibri"/>
                <w:color w:val="000000"/>
                <w:sz w:val="20"/>
                <w:szCs w:val="20"/>
              </w:rPr>
              <w:t xml:space="preserve"> </w:t>
            </w:r>
            <w:r>
              <w:rPr>
                <w:rFonts w:cs="Calibri"/>
                <w:color w:val="000000"/>
                <w:sz w:val="20"/>
                <w:szCs w:val="20"/>
              </w:rPr>
              <w:t>employee</w:t>
            </w:r>
            <w:r>
              <w:rPr>
                <w:rFonts w:eastAsia="Calibri" w:cs="Calibri"/>
                <w:color w:val="000000"/>
                <w:sz w:val="20"/>
                <w:szCs w:val="20"/>
              </w:rPr>
              <w:t xml:space="preserve"> </w:t>
            </w:r>
            <w:r>
              <w:rPr>
                <w:rFonts w:cs="Calibri"/>
                <w:color w:val="000000"/>
                <w:sz w:val="20"/>
                <w:szCs w:val="20"/>
              </w:rPr>
              <w:t>reporting</w:t>
            </w:r>
            <w:r>
              <w:rPr>
                <w:rFonts w:eastAsia="Calibri" w:cs="Calibri"/>
                <w:color w:val="000000"/>
                <w:sz w:val="20"/>
                <w:szCs w:val="20"/>
              </w:rPr>
              <w:t xml:space="preserve"> </w:t>
            </w:r>
            <w:r>
              <w:rPr>
                <w:rFonts w:cs="Calibri"/>
                <w:color w:val="000000"/>
                <w:sz w:val="20"/>
                <w:szCs w:val="20"/>
              </w:rPr>
              <w:t>symptom(s)</w:t>
            </w:r>
            <w:r>
              <w:rPr>
                <w:rFonts w:eastAsia="Calibri" w:cs="Calibri"/>
                <w:color w:val="000000"/>
                <w:sz w:val="20"/>
                <w:szCs w:val="20"/>
              </w:rPr>
              <w:t xml:space="preserve"> </w:t>
            </w:r>
            <w:r>
              <w:rPr>
                <w:rFonts w:cs="Calibri"/>
                <w:color w:val="000000"/>
                <w:sz w:val="20"/>
                <w:szCs w:val="20"/>
              </w:rPr>
              <w:t>of</w:t>
            </w:r>
            <w:r>
              <w:rPr>
                <w:rFonts w:eastAsia="Calibri" w:cs="Calibri"/>
                <w:color w:val="000000"/>
                <w:sz w:val="20"/>
                <w:szCs w:val="20"/>
              </w:rPr>
              <w:t xml:space="preserve"> </w:t>
            </w:r>
            <w:r>
              <w:rPr>
                <w:rFonts w:cs="Calibri"/>
                <w:color w:val="000000"/>
                <w:sz w:val="20"/>
                <w:szCs w:val="20"/>
              </w:rPr>
              <w:t>illness,</w:t>
            </w:r>
            <w:r>
              <w:rPr>
                <w:rFonts w:eastAsia="Calibri" w:cs="Calibri"/>
                <w:color w:val="000000"/>
                <w:sz w:val="20"/>
                <w:szCs w:val="20"/>
              </w:rPr>
              <w:t xml:space="preserve"> </w:t>
            </w:r>
            <w:r>
              <w:rPr>
                <w:rFonts w:cs="Calibri"/>
                <w:color w:val="000000"/>
                <w:sz w:val="20"/>
                <w:szCs w:val="20"/>
              </w:rPr>
              <w:t>or</w:t>
            </w:r>
            <w:r>
              <w:rPr>
                <w:rFonts w:eastAsia="Calibri" w:cs="Calibri"/>
                <w:color w:val="000000"/>
                <w:sz w:val="20"/>
                <w:szCs w:val="20"/>
              </w:rPr>
              <w:t xml:space="preserve"> </w:t>
            </w:r>
            <w:r>
              <w:rPr>
                <w:rFonts w:cs="Calibri"/>
                <w:color w:val="000000"/>
                <w:sz w:val="20"/>
                <w:szCs w:val="20"/>
              </w:rPr>
              <w:t>exposure</w:t>
            </w:r>
            <w:r>
              <w:rPr>
                <w:rFonts w:eastAsia="Calibri" w:cs="Calibri"/>
                <w:color w:val="000000"/>
                <w:sz w:val="20"/>
                <w:szCs w:val="20"/>
              </w:rPr>
              <w:t xml:space="preserve"> </w:t>
            </w:r>
            <w:r>
              <w:rPr>
                <w:rFonts w:cs="Calibri"/>
                <w:color w:val="000000"/>
                <w:sz w:val="20"/>
                <w:szCs w:val="20"/>
              </w:rPr>
              <w:t>to</w:t>
            </w:r>
            <w:r>
              <w:rPr>
                <w:rFonts w:eastAsia="Calibri" w:cs="Calibri"/>
                <w:color w:val="000000"/>
                <w:sz w:val="20"/>
                <w:szCs w:val="20"/>
              </w:rPr>
              <w:t xml:space="preserve"> </w:t>
            </w:r>
            <w:r>
              <w:rPr>
                <w:rFonts w:cs="Calibri"/>
                <w:color w:val="000000"/>
                <w:sz w:val="20"/>
                <w:szCs w:val="20"/>
              </w:rPr>
              <w:t>hazardous</w:t>
            </w:r>
            <w:r>
              <w:rPr>
                <w:rFonts w:eastAsia="Calibri" w:cs="Calibri"/>
                <w:color w:val="000000"/>
                <w:sz w:val="20"/>
                <w:szCs w:val="20"/>
              </w:rPr>
              <w:t xml:space="preserve"> </w:t>
            </w:r>
            <w:r>
              <w:rPr>
                <w:rFonts w:cs="Calibri"/>
                <w:color w:val="000000"/>
                <w:sz w:val="20"/>
                <w:szCs w:val="20"/>
              </w:rPr>
              <w:t>substances,</w:t>
            </w:r>
            <w:r>
              <w:rPr>
                <w:rFonts w:eastAsia="Calibri" w:cs="Calibri"/>
                <w:color w:val="000000"/>
                <w:sz w:val="20"/>
                <w:szCs w:val="20"/>
              </w:rPr>
              <w:t xml:space="preserve"> </w:t>
            </w:r>
            <w:r>
              <w:rPr>
                <w:rFonts w:cs="Calibri"/>
                <w:color w:val="000000"/>
                <w:sz w:val="20"/>
                <w:szCs w:val="20"/>
              </w:rPr>
              <w:t>immediately</w:t>
            </w:r>
            <w:r>
              <w:rPr>
                <w:rFonts w:eastAsia="Calibri" w:cs="Calibri"/>
                <w:color w:val="000000"/>
                <w:sz w:val="20"/>
                <w:szCs w:val="20"/>
              </w:rPr>
              <w:t xml:space="preserve"> </w:t>
            </w:r>
            <w:r>
              <w:rPr>
                <w:rFonts w:cs="Calibri"/>
                <w:color w:val="000000"/>
                <w:sz w:val="20"/>
                <w:szCs w:val="20"/>
              </w:rPr>
              <w:t>take</w:t>
            </w:r>
            <w:r>
              <w:rPr>
                <w:rFonts w:eastAsia="Calibri" w:cs="Calibri"/>
                <w:color w:val="000000"/>
                <w:sz w:val="20"/>
                <w:szCs w:val="20"/>
              </w:rPr>
              <w:t xml:space="preserve"> </w:t>
            </w:r>
            <w:r>
              <w:rPr>
                <w:rFonts w:cs="Calibri"/>
                <w:color w:val="000000"/>
                <w:sz w:val="20"/>
                <w:szCs w:val="20"/>
              </w:rPr>
              <w:t>the</w:t>
            </w:r>
            <w:r>
              <w:rPr>
                <w:rFonts w:eastAsia="Calibri" w:cs="Calibri"/>
                <w:color w:val="000000"/>
                <w:sz w:val="20"/>
                <w:szCs w:val="20"/>
              </w:rPr>
              <w:t xml:space="preserve"> </w:t>
            </w:r>
            <w:r>
              <w:rPr>
                <w:rFonts w:cs="Calibri"/>
                <w:color w:val="000000"/>
                <w:sz w:val="20"/>
                <w:szCs w:val="20"/>
              </w:rPr>
              <w:t>victim</w:t>
            </w:r>
            <w:r>
              <w:rPr>
                <w:rFonts w:eastAsia="Calibri" w:cs="Calibri"/>
                <w:color w:val="000000"/>
                <w:sz w:val="20"/>
                <w:szCs w:val="20"/>
              </w:rPr>
              <w:t xml:space="preserve"> </w:t>
            </w:r>
            <w:r>
              <w:rPr>
                <w:rFonts w:cs="Calibri"/>
                <w:color w:val="000000"/>
                <w:sz w:val="20"/>
                <w:szCs w:val="20"/>
              </w:rPr>
              <w:t>to:</w:t>
            </w:r>
          </w:p>
        </w:tc>
      </w:tr>
      <w:tr w:rsidR="001B0B97" w:rsidTr="001B0B97">
        <w:trPr>
          <w:trHeight w:val="497"/>
        </w:trPr>
        <w:tc>
          <w:tcPr>
            <w:tcW w:w="4906" w:type="dxa"/>
            <w:gridSpan w:val="2"/>
            <w:tcBorders>
              <w:top w:val="single" w:sz="6" w:space="0" w:color="000000"/>
              <w:left w:val="single" w:sz="6" w:space="0" w:color="000000"/>
              <w:bottom w:val="single" w:sz="6" w:space="0" w:color="000000"/>
            </w:tcBorders>
            <w:shd w:val="clear" w:color="auto" w:fill="auto"/>
          </w:tcPr>
          <w:p w:rsidR="001B0B97" w:rsidRPr="00CA2B87" w:rsidRDefault="001B0B97" w:rsidP="006D2E39">
            <w:pPr>
              <w:autoSpaceDE w:val="0"/>
              <w:snapToGrid w:val="0"/>
              <w:spacing w:before="80" w:after="80" w:line="100" w:lineRule="atLeast"/>
              <w:rPr>
                <w:rFonts w:cs="Calibri"/>
                <w:b/>
                <w:color w:val="000000"/>
                <w:sz w:val="20"/>
                <w:szCs w:val="20"/>
              </w:rPr>
            </w:pPr>
            <w:r w:rsidRPr="00CA2B87">
              <w:rPr>
                <w:rFonts w:cs="Calibri"/>
                <w:b/>
                <w:color w:val="000000"/>
                <w:sz w:val="20"/>
                <w:szCs w:val="20"/>
              </w:rPr>
              <w:t>Hospital</w:t>
            </w:r>
            <w:r w:rsidRPr="00CA2B87">
              <w:rPr>
                <w:rFonts w:eastAsia="Calibri" w:cs="Calibri"/>
                <w:b/>
                <w:color w:val="000000"/>
                <w:sz w:val="20"/>
                <w:szCs w:val="20"/>
              </w:rPr>
              <w:t xml:space="preserve"> </w:t>
            </w:r>
            <w:r w:rsidRPr="00CA2B87">
              <w:rPr>
                <w:rFonts w:cs="Calibri"/>
                <w:b/>
                <w:color w:val="000000"/>
                <w:sz w:val="20"/>
                <w:szCs w:val="20"/>
              </w:rPr>
              <w:t>Name:</w:t>
            </w:r>
            <w:r w:rsidRPr="00CA2B87">
              <w:rPr>
                <w:rFonts w:eastAsia="Calibri" w:cs="Calibri"/>
                <w:color w:val="000000"/>
                <w:sz w:val="20"/>
                <w:szCs w:val="20"/>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rsidR="001846E6" w:rsidRPr="00CA2B87" w:rsidRDefault="001B0B97" w:rsidP="006D2E39">
            <w:pPr>
              <w:autoSpaceDE w:val="0"/>
              <w:snapToGrid w:val="0"/>
              <w:spacing w:before="80" w:after="80" w:line="100" w:lineRule="atLeast"/>
              <w:rPr>
                <w:rFonts w:cs="Calibri"/>
                <w:b/>
                <w:color w:val="000000"/>
                <w:sz w:val="20"/>
                <w:szCs w:val="20"/>
              </w:rPr>
            </w:pPr>
            <w:r w:rsidRPr="00CA2B87">
              <w:rPr>
                <w:rFonts w:cs="Calibri"/>
                <w:b/>
                <w:color w:val="000000"/>
                <w:sz w:val="20"/>
                <w:szCs w:val="20"/>
              </w:rPr>
              <w:t>Address:</w:t>
            </w:r>
            <w:r w:rsidRPr="00CA2B87">
              <w:rPr>
                <w:rFonts w:eastAsia="Calibri" w:cs="Calibri"/>
                <w:color w:val="000000"/>
                <w:sz w:val="20"/>
                <w:szCs w:val="20"/>
              </w:rPr>
              <w:t xml:space="preserve"> </w:t>
            </w:r>
            <w:r w:rsidRPr="000E27BD">
              <w:rPr>
                <w:rFonts w:eastAsia="Calibri" w:cs="Calibri"/>
                <w:sz w:val="20"/>
                <w:szCs w:val="20"/>
              </w:rPr>
              <w:t xml:space="preserve"> </w:t>
            </w:r>
            <w:r w:rsidR="006D2E39">
              <w:rPr>
                <w:rFonts w:eastAsia="Calibri" w:cs="Calibri"/>
                <w:b/>
                <w:sz w:val="20"/>
                <w:szCs w:val="20"/>
              </w:rPr>
              <w:t xml:space="preserve"> </w:t>
            </w:r>
          </w:p>
        </w:tc>
      </w:tr>
      <w:tr w:rsidR="001B0B97" w:rsidTr="001B0B97">
        <w:trPr>
          <w:trHeight w:val="51"/>
        </w:trPr>
        <w:tc>
          <w:tcPr>
            <w:tcW w:w="4906" w:type="dxa"/>
            <w:gridSpan w:val="2"/>
            <w:tcBorders>
              <w:top w:val="single" w:sz="6" w:space="0" w:color="000000"/>
              <w:left w:val="single" w:sz="6" w:space="0" w:color="000000"/>
              <w:bottom w:val="single" w:sz="6" w:space="0" w:color="000000"/>
            </w:tcBorders>
            <w:shd w:val="clear" w:color="auto" w:fill="auto"/>
          </w:tcPr>
          <w:p w:rsidR="001B0B97" w:rsidRDefault="001846E6" w:rsidP="001B0B97">
            <w:pPr>
              <w:autoSpaceDE w:val="0"/>
              <w:snapToGrid w:val="0"/>
              <w:spacing w:before="80" w:after="80" w:line="100" w:lineRule="atLeast"/>
              <w:rPr>
                <w:rFonts w:cs="Calibri"/>
                <w:b/>
                <w:color w:val="000000"/>
                <w:sz w:val="20"/>
                <w:szCs w:val="20"/>
              </w:rPr>
            </w:pPr>
            <w:r>
              <w:rPr>
                <w:rFonts w:cs="Calibri"/>
                <w:b/>
                <w:color w:val="000000"/>
                <w:sz w:val="20"/>
                <w:szCs w:val="20"/>
              </w:rPr>
              <w:t>Other:</w:t>
            </w:r>
            <w:r w:rsidR="00CF3493">
              <w:rPr>
                <w:rFonts w:cs="Calibri"/>
                <w:b/>
                <w:color w:val="000000"/>
                <w:sz w:val="20"/>
                <w:szCs w:val="20"/>
              </w:rPr>
              <w:t xml:space="preserve"> </w:t>
            </w:r>
            <w:r w:rsidR="006D2E39">
              <w:rPr>
                <w:rFonts w:cs="Calibri"/>
                <w:b/>
                <w:color w:val="000000"/>
                <w:sz w:val="20"/>
                <w:szCs w:val="20"/>
              </w:rPr>
              <w:t xml:space="preserve"> </w:t>
            </w:r>
          </w:p>
          <w:p w:rsidR="001846E6" w:rsidRDefault="001846E6" w:rsidP="001B0B97">
            <w:pPr>
              <w:autoSpaceDE w:val="0"/>
              <w:snapToGrid w:val="0"/>
              <w:spacing w:before="80" w:after="80" w:line="100" w:lineRule="atLeast"/>
              <w:rPr>
                <w:rFonts w:cs="Calibri"/>
                <w:b/>
                <w:color w:val="000000"/>
                <w:sz w:val="20"/>
                <w:szCs w:val="20"/>
              </w:rPr>
            </w:pPr>
          </w:p>
          <w:p w:rsidR="001846E6" w:rsidRPr="00CA2B87" w:rsidRDefault="001846E6" w:rsidP="001B0B97">
            <w:pPr>
              <w:autoSpaceDE w:val="0"/>
              <w:snapToGrid w:val="0"/>
              <w:spacing w:before="80" w:after="80" w:line="100" w:lineRule="atLeast"/>
              <w:rPr>
                <w:rFonts w:cs="Calibri"/>
                <w:b/>
                <w:color w:val="000000"/>
                <w:sz w:val="20"/>
                <w:szCs w:val="20"/>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rsidR="00CF3493" w:rsidRPr="00CA2B87" w:rsidRDefault="006D2E39" w:rsidP="006F3678">
            <w:pPr>
              <w:autoSpaceDE w:val="0"/>
              <w:snapToGrid w:val="0"/>
              <w:spacing w:before="80" w:after="80" w:line="100" w:lineRule="atLeast"/>
              <w:rPr>
                <w:rFonts w:cs="Calibri"/>
                <w:b/>
                <w:color w:val="000000"/>
                <w:sz w:val="20"/>
                <w:szCs w:val="20"/>
              </w:rPr>
            </w:pPr>
            <w:r>
              <w:rPr>
                <w:rFonts w:cs="Calibri"/>
                <w:b/>
                <w:color w:val="000000"/>
                <w:sz w:val="20"/>
                <w:szCs w:val="20"/>
              </w:rPr>
              <w:t xml:space="preserve"> </w:t>
            </w:r>
            <w:r w:rsidRPr="00CA2B87">
              <w:rPr>
                <w:rFonts w:cs="Calibri"/>
                <w:b/>
                <w:color w:val="000000"/>
                <w:sz w:val="20"/>
                <w:szCs w:val="20"/>
              </w:rPr>
              <w:t>Address</w:t>
            </w:r>
            <w:r>
              <w:rPr>
                <w:rFonts w:cs="Calibri"/>
                <w:b/>
                <w:color w:val="000000"/>
                <w:sz w:val="20"/>
                <w:szCs w:val="20"/>
              </w:rPr>
              <w:t>:</w:t>
            </w:r>
          </w:p>
        </w:tc>
      </w:tr>
      <w:tr w:rsidR="001B0B97" w:rsidTr="001B0B97">
        <w:trPr>
          <w:trHeight w:val="37"/>
        </w:trPr>
        <w:tc>
          <w:tcPr>
            <w:tcW w:w="10576" w:type="dxa"/>
            <w:gridSpan w:val="3"/>
            <w:tcBorders>
              <w:top w:val="single" w:sz="6" w:space="0" w:color="000000"/>
              <w:left w:val="single" w:sz="6" w:space="0" w:color="000000"/>
              <w:right w:val="single" w:sz="6" w:space="0" w:color="000000"/>
            </w:tcBorders>
            <w:shd w:val="clear" w:color="auto" w:fill="D9D9D9"/>
            <w:vAlign w:val="center"/>
          </w:tcPr>
          <w:p w:rsidR="001B0B97" w:rsidRDefault="001846E6" w:rsidP="001B0B97">
            <w:pPr>
              <w:autoSpaceDE w:val="0"/>
              <w:snapToGrid w:val="0"/>
              <w:spacing w:before="80" w:after="80" w:line="100" w:lineRule="atLeast"/>
              <w:rPr>
                <w:rFonts w:cs="Calibri"/>
                <w:b/>
                <w:bCs/>
                <w:color w:val="000000"/>
                <w:sz w:val="20"/>
                <w:szCs w:val="20"/>
              </w:rPr>
            </w:pPr>
            <w:r>
              <w:rPr>
                <w:rFonts w:eastAsia="Calibri" w:cs="Calibri"/>
                <w:b/>
                <w:bCs/>
                <w:color w:val="000000"/>
                <w:sz w:val="20"/>
                <w:szCs w:val="20"/>
              </w:rPr>
              <w:t>B</w:t>
            </w:r>
            <w:r w:rsidR="001B0B97">
              <w:rPr>
                <w:rFonts w:eastAsia="Calibri" w:cs="Calibri"/>
                <w:b/>
                <w:bCs/>
                <w:color w:val="000000"/>
                <w:sz w:val="20"/>
                <w:szCs w:val="20"/>
              </w:rPr>
              <w:t xml:space="preserve">. </w:t>
            </w:r>
            <w:r w:rsidR="001B0B97">
              <w:rPr>
                <w:rFonts w:cs="Calibri"/>
                <w:b/>
                <w:bCs/>
                <w:color w:val="000000"/>
                <w:sz w:val="20"/>
                <w:szCs w:val="20"/>
              </w:rPr>
              <w:t>Reporting</w:t>
            </w:r>
            <w:r w:rsidR="001B0B97">
              <w:rPr>
                <w:rFonts w:eastAsia="Calibri" w:cs="Calibri"/>
                <w:b/>
                <w:bCs/>
                <w:color w:val="000000"/>
                <w:sz w:val="20"/>
                <w:szCs w:val="20"/>
              </w:rPr>
              <w:t xml:space="preserve"> </w:t>
            </w:r>
            <w:r w:rsidR="001B0B97">
              <w:rPr>
                <w:rFonts w:cs="Calibri"/>
                <w:b/>
                <w:bCs/>
                <w:color w:val="000000"/>
                <w:sz w:val="20"/>
                <w:szCs w:val="20"/>
              </w:rPr>
              <w:t>incidents</w:t>
            </w:r>
            <w:r w:rsidR="001B0B97">
              <w:rPr>
                <w:rFonts w:eastAsia="Calibri" w:cs="Calibri"/>
                <w:b/>
                <w:bCs/>
                <w:color w:val="000000"/>
                <w:sz w:val="20"/>
                <w:szCs w:val="20"/>
              </w:rPr>
              <w:t xml:space="preserve"> of injury and emergency situations </w:t>
            </w:r>
            <w:r w:rsidR="001B0B97">
              <w:rPr>
                <w:rFonts w:cs="Calibri"/>
                <w:b/>
                <w:bCs/>
                <w:color w:val="000000"/>
                <w:sz w:val="20"/>
                <w:szCs w:val="20"/>
              </w:rPr>
              <w:t>to</w:t>
            </w:r>
            <w:r w:rsidR="001B0B97">
              <w:rPr>
                <w:rFonts w:eastAsia="Calibri" w:cs="Calibri"/>
                <w:b/>
                <w:bCs/>
                <w:color w:val="000000"/>
                <w:sz w:val="20"/>
                <w:szCs w:val="20"/>
              </w:rPr>
              <w:t xml:space="preserve"> </w:t>
            </w:r>
            <w:r w:rsidR="001B0B97">
              <w:rPr>
                <w:rFonts w:cs="Calibri"/>
                <w:b/>
                <w:bCs/>
                <w:color w:val="000000"/>
                <w:sz w:val="20"/>
                <w:szCs w:val="20"/>
              </w:rPr>
              <w:t>the</w:t>
            </w:r>
            <w:r w:rsidR="001B0B97">
              <w:rPr>
                <w:rFonts w:eastAsia="Calibri" w:cs="Calibri"/>
                <w:b/>
                <w:bCs/>
                <w:color w:val="000000"/>
                <w:sz w:val="20"/>
                <w:szCs w:val="20"/>
              </w:rPr>
              <w:t xml:space="preserve"> </w:t>
            </w:r>
            <w:r w:rsidR="001B0B97">
              <w:rPr>
                <w:rFonts w:cs="Calibri"/>
                <w:b/>
                <w:bCs/>
                <w:color w:val="000000"/>
                <w:sz w:val="20"/>
                <w:szCs w:val="20"/>
              </w:rPr>
              <w:t>University</w:t>
            </w:r>
            <w:r w:rsidR="001B0B97">
              <w:rPr>
                <w:rFonts w:eastAsia="Calibri" w:cs="Calibri"/>
                <w:b/>
                <w:bCs/>
                <w:color w:val="000000"/>
                <w:sz w:val="20"/>
                <w:szCs w:val="20"/>
              </w:rPr>
              <w:t>’</w:t>
            </w:r>
            <w:r w:rsidR="001B0B97">
              <w:rPr>
                <w:rFonts w:cs="Calibri"/>
                <w:b/>
                <w:bCs/>
                <w:color w:val="000000"/>
                <w:sz w:val="20"/>
                <w:szCs w:val="20"/>
              </w:rPr>
              <w:t>s</w:t>
            </w:r>
            <w:r w:rsidR="001B0B97">
              <w:rPr>
                <w:rFonts w:eastAsia="Calibri" w:cs="Calibri"/>
                <w:b/>
                <w:bCs/>
                <w:color w:val="000000"/>
                <w:sz w:val="20"/>
                <w:szCs w:val="20"/>
              </w:rPr>
              <w:t xml:space="preserve"> </w:t>
            </w:r>
            <w:r w:rsidR="001B0B97">
              <w:rPr>
                <w:rFonts w:cs="Calibri"/>
                <w:b/>
                <w:bCs/>
                <w:color w:val="000000"/>
                <w:sz w:val="20"/>
                <w:szCs w:val="20"/>
              </w:rPr>
              <w:t>Incident</w:t>
            </w:r>
            <w:r w:rsidR="001B0B97">
              <w:rPr>
                <w:rFonts w:eastAsia="Calibri" w:cs="Calibri"/>
                <w:b/>
                <w:bCs/>
                <w:color w:val="000000"/>
                <w:sz w:val="20"/>
                <w:szCs w:val="20"/>
              </w:rPr>
              <w:t xml:space="preserve"> </w:t>
            </w:r>
            <w:r w:rsidR="001B0B97">
              <w:rPr>
                <w:rFonts w:cs="Calibri"/>
                <w:b/>
                <w:bCs/>
                <w:color w:val="000000"/>
                <w:sz w:val="20"/>
                <w:szCs w:val="20"/>
              </w:rPr>
              <w:t>Reporting</w:t>
            </w:r>
            <w:r w:rsidR="001B0B97">
              <w:rPr>
                <w:rFonts w:eastAsia="Calibri" w:cs="Calibri"/>
                <w:b/>
                <w:bCs/>
                <w:color w:val="000000"/>
                <w:sz w:val="20"/>
                <w:szCs w:val="20"/>
              </w:rPr>
              <w:t xml:space="preserve"> </w:t>
            </w:r>
            <w:r w:rsidR="001B0B97">
              <w:rPr>
                <w:rFonts w:cs="Calibri"/>
                <w:b/>
                <w:bCs/>
                <w:color w:val="000000"/>
                <w:sz w:val="20"/>
                <w:szCs w:val="20"/>
              </w:rPr>
              <w:t>System:</w:t>
            </w:r>
          </w:p>
        </w:tc>
      </w:tr>
      <w:tr w:rsidR="001B0B97" w:rsidTr="001B0B97">
        <w:trPr>
          <w:trHeight w:val="772"/>
        </w:trPr>
        <w:tc>
          <w:tcPr>
            <w:tcW w:w="10576" w:type="dxa"/>
            <w:gridSpan w:val="3"/>
            <w:tcBorders>
              <w:top w:val="single" w:sz="6" w:space="0" w:color="000000"/>
              <w:left w:val="single" w:sz="6" w:space="0" w:color="000000"/>
              <w:right w:val="single" w:sz="6" w:space="0" w:color="000000"/>
            </w:tcBorders>
            <w:shd w:val="clear" w:color="auto" w:fill="auto"/>
          </w:tcPr>
          <w:p w:rsidR="001B0B97" w:rsidRPr="00C45527" w:rsidRDefault="001B0B97" w:rsidP="006F3678">
            <w:pPr>
              <w:autoSpaceDE w:val="0"/>
              <w:snapToGrid w:val="0"/>
              <w:spacing w:before="40" w:after="40" w:line="240" w:lineRule="auto"/>
              <w:rPr>
                <w:rFonts w:eastAsia="Calibri" w:cs="Calibri"/>
                <w:color w:val="000000"/>
                <w:sz w:val="20"/>
                <w:szCs w:val="20"/>
              </w:rPr>
            </w:pPr>
            <w:r w:rsidRPr="00C45527">
              <w:rPr>
                <w:rFonts w:cs="Calibri"/>
                <w:color w:val="000000"/>
                <w:sz w:val="20"/>
                <w:szCs w:val="20"/>
              </w:rPr>
              <w:t>In</w:t>
            </w:r>
            <w:r w:rsidRPr="00C45527">
              <w:rPr>
                <w:rFonts w:eastAsia="Calibri" w:cs="Calibri"/>
                <w:color w:val="000000"/>
                <w:sz w:val="20"/>
                <w:szCs w:val="20"/>
              </w:rPr>
              <w:t xml:space="preserve"> </w:t>
            </w:r>
            <w:r w:rsidRPr="00C45527">
              <w:rPr>
                <w:rFonts w:cs="Calibri"/>
                <w:color w:val="000000"/>
                <w:sz w:val="20"/>
                <w:szCs w:val="20"/>
              </w:rPr>
              <w:t>the</w:t>
            </w:r>
            <w:r w:rsidRPr="00C45527">
              <w:rPr>
                <w:rFonts w:eastAsia="Calibri" w:cs="Calibri"/>
                <w:color w:val="000000"/>
                <w:sz w:val="20"/>
                <w:szCs w:val="20"/>
              </w:rPr>
              <w:t xml:space="preserve"> </w:t>
            </w:r>
            <w:r w:rsidRPr="00C45527">
              <w:rPr>
                <w:rFonts w:cs="Calibri"/>
                <w:color w:val="000000"/>
                <w:sz w:val="20"/>
                <w:szCs w:val="20"/>
              </w:rPr>
              <w:t>event</w:t>
            </w:r>
            <w:r w:rsidRPr="00C45527">
              <w:rPr>
                <w:rFonts w:eastAsia="Calibri" w:cs="Calibri"/>
                <w:color w:val="000000"/>
                <w:sz w:val="20"/>
                <w:szCs w:val="20"/>
              </w:rPr>
              <w:t xml:space="preserve"> </w:t>
            </w:r>
            <w:r w:rsidRPr="00C45527">
              <w:rPr>
                <w:rFonts w:cs="Calibri"/>
                <w:color w:val="000000"/>
                <w:sz w:val="20"/>
                <w:szCs w:val="20"/>
              </w:rPr>
              <w:t>of</w:t>
            </w:r>
            <w:r w:rsidRPr="00C45527">
              <w:rPr>
                <w:rFonts w:eastAsia="Calibri" w:cs="Calibri"/>
                <w:color w:val="000000"/>
                <w:sz w:val="20"/>
                <w:szCs w:val="20"/>
              </w:rPr>
              <w:t xml:space="preserve"> </w:t>
            </w:r>
            <w:r w:rsidRPr="00C45527">
              <w:rPr>
                <w:rFonts w:cs="Calibri"/>
                <w:color w:val="000000"/>
                <w:sz w:val="20"/>
                <w:szCs w:val="20"/>
              </w:rPr>
              <w:t>an</w:t>
            </w:r>
            <w:r w:rsidRPr="00C45527">
              <w:rPr>
                <w:rFonts w:eastAsia="Calibri" w:cs="Calibri"/>
                <w:color w:val="000000"/>
                <w:sz w:val="20"/>
                <w:szCs w:val="20"/>
              </w:rPr>
              <w:t xml:space="preserve"> </w:t>
            </w:r>
            <w:r w:rsidRPr="00C45527">
              <w:rPr>
                <w:rFonts w:cs="Calibri"/>
                <w:color w:val="000000"/>
                <w:sz w:val="20"/>
                <w:szCs w:val="20"/>
              </w:rPr>
              <w:t>accident</w:t>
            </w:r>
            <w:r w:rsidRPr="00C45527">
              <w:rPr>
                <w:rFonts w:eastAsia="Calibri" w:cs="Calibri"/>
                <w:color w:val="000000"/>
                <w:sz w:val="20"/>
                <w:szCs w:val="20"/>
              </w:rPr>
              <w:t xml:space="preserve"> </w:t>
            </w:r>
            <w:r w:rsidRPr="00C45527">
              <w:rPr>
                <w:rFonts w:cs="Calibri"/>
                <w:color w:val="000000"/>
                <w:sz w:val="20"/>
                <w:szCs w:val="20"/>
              </w:rPr>
              <w:t>or</w:t>
            </w:r>
            <w:r w:rsidRPr="00C45527">
              <w:rPr>
                <w:rFonts w:eastAsia="Calibri" w:cs="Calibri"/>
                <w:color w:val="000000"/>
                <w:sz w:val="20"/>
                <w:szCs w:val="20"/>
              </w:rPr>
              <w:t xml:space="preserve"> </w:t>
            </w:r>
            <w:r w:rsidRPr="00C45527">
              <w:rPr>
                <w:rFonts w:cs="Calibri"/>
                <w:color w:val="000000"/>
                <w:sz w:val="20"/>
                <w:szCs w:val="20"/>
              </w:rPr>
              <w:t>near</w:t>
            </w:r>
            <w:r w:rsidRPr="00C45527">
              <w:rPr>
                <w:rFonts w:eastAsia="Calibri" w:cs="Calibri"/>
                <w:color w:val="000000"/>
                <w:sz w:val="20"/>
                <w:szCs w:val="20"/>
              </w:rPr>
              <w:t xml:space="preserve"> </w:t>
            </w:r>
            <w:r w:rsidRPr="00C45527">
              <w:rPr>
                <w:rFonts w:cs="Calibri"/>
                <w:color w:val="000000"/>
                <w:sz w:val="20"/>
                <w:szCs w:val="20"/>
              </w:rPr>
              <w:t>miss,</w:t>
            </w:r>
            <w:r w:rsidRPr="00C45527">
              <w:rPr>
                <w:rFonts w:eastAsia="Calibri" w:cs="Calibri"/>
                <w:color w:val="000000"/>
                <w:sz w:val="20"/>
                <w:szCs w:val="20"/>
              </w:rPr>
              <w:t xml:space="preserve"> </w:t>
            </w:r>
            <w:r w:rsidRPr="00C45527">
              <w:rPr>
                <w:rFonts w:cs="Calibri"/>
                <w:color w:val="000000"/>
                <w:sz w:val="20"/>
                <w:szCs w:val="20"/>
              </w:rPr>
              <w:t>inform</w:t>
            </w:r>
            <w:r w:rsidRPr="00C45527">
              <w:rPr>
                <w:rFonts w:eastAsia="Calibri" w:cs="Calibri"/>
                <w:color w:val="000000"/>
                <w:sz w:val="20"/>
                <w:szCs w:val="20"/>
              </w:rPr>
              <w:t xml:space="preserve"> </w:t>
            </w:r>
            <w:r w:rsidR="006F3678">
              <w:rPr>
                <w:rFonts w:cs="Calibri"/>
                <w:color w:val="000000"/>
                <w:sz w:val="20"/>
                <w:szCs w:val="20"/>
              </w:rPr>
              <w:t>the</w:t>
            </w:r>
            <w:r w:rsidRPr="00C45527">
              <w:rPr>
                <w:rFonts w:eastAsia="Calibri" w:cs="Calibri"/>
                <w:color w:val="000000"/>
                <w:sz w:val="20"/>
                <w:szCs w:val="20"/>
              </w:rPr>
              <w:t xml:space="preserve"> </w:t>
            </w:r>
            <w:r w:rsidR="00F34099">
              <w:rPr>
                <w:rFonts w:eastAsia="Calibri" w:cs="Calibri"/>
                <w:color w:val="000000"/>
                <w:sz w:val="20"/>
                <w:szCs w:val="20"/>
              </w:rPr>
              <w:t xml:space="preserve">technician and </w:t>
            </w:r>
            <w:r w:rsidR="006B55CD">
              <w:rPr>
                <w:rFonts w:cs="Calibri"/>
                <w:color w:val="000000"/>
                <w:sz w:val="20"/>
                <w:szCs w:val="20"/>
              </w:rPr>
              <w:t>faculty advisor</w:t>
            </w:r>
            <w:r w:rsidRPr="00C45527">
              <w:rPr>
                <w:rFonts w:cs="Calibri"/>
                <w:color w:val="000000"/>
                <w:sz w:val="20"/>
                <w:szCs w:val="20"/>
              </w:rPr>
              <w:t>.</w:t>
            </w:r>
            <w:r w:rsidRPr="00C45527">
              <w:rPr>
                <w:rFonts w:eastAsia="Calibri" w:cs="Calibri"/>
                <w:color w:val="000000"/>
                <w:sz w:val="20"/>
                <w:szCs w:val="20"/>
              </w:rPr>
              <w:t xml:space="preserve">  </w:t>
            </w:r>
            <w:r w:rsidRPr="00C45527">
              <w:rPr>
                <w:rFonts w:cs="Calibri"/>
                <w:color w:val="000000"/>
                <w:sz w:val="20"/>
                <w:szCs w:val="20"/>
              </w:rPr>
              <w:t>The</w:t>
            </w:r>
            <w:r w:rsidRPr="00C45527">
              <w:rPr>
                <w:rFonts w:eastAsia="Calibri" w:cs="Calibri"/>
                <w:color w:val="000000"/>
                <w:sz w:val="20"/>
                <w:szCs w:val="20"/>
              </w:rPr>
              <w:t xml:space="preserve"> </w:t>
            </w:r>
            <w:r w:rsidR="007E64B6">
              <w:rPr>
                <w:rFonts w:cs="Calibri"/>
                <w:color w:val="000000"/>
                <w:sz w:val="20"/>
                <w:szCs w:val="20"/>
              </w:rPr>
              <w:t>Safety Resources</w:t>
            </w:r>
            <w:r w:rsidRPr="00C45527">
              <w:rPr>
                <w:rFonts w:eastAsia="Calibri" w:cs="Calibri"/>
                <w:color w:val="000000"/>
                <w:sz w:val="20"/>
                <w:szCs w:val="20"/>
              </w:rPr>
              <w:t xml:space="preserve"> </w:t>
            </w:r>
            <w:r w:rsidRPr="00C45527">
              <w:rPr>
                <w:rFonts w:cs="Calibri"/>
                <w:color w:val="000000"/>
                <w:sz w:val="20"/>
                <w:szCs w:val="20"/>
              </w:rPr>
              <w:t>Incident</w:t>
            </w:r>
            <w:r w:rsidRPr="00C45527">
              <w:rPr>
                <w:rFonts w:eastAsia="Calibri" w:cs="Calibri"/>
                <w:color w:val="000000"/>
                <w:sz w:val="20"/>
                <w:szCs w:val="20"/>
              </w:rPr>
              <w:t xml:space="preserve"> </w:t>
            </w:r>
            <w:r w:rsidRPr="00C45527">
              <w:rPr>
                <w:rFonts w:cs="Calibri"/>
                <w:color w:val="000000"/>
                <w:sz w:val="20"/>
                <w:szCs w:val="20"/>
              </w:rPr>
              <w:t>Report</w:t>
            </w:r>
            <w:r w:rsidRPr="00C45527">
              <w:rPr>
                <w:rFonts w:eastAsia="Calibri" w:cs="Calibri"/>
                <w:color w:val="000000"/>
                <w:sz w:val="20"/>
                <w:szCs w:val="20"/>
              </w:rPr>
              <w:t xml:space="preserve"> </w:t>
            </w:r>
            <w:r w:rsidRPr="00C45527">
              <w:rPr>
                <w:rFonts w:cs="Calibri"/>
                <w:color w:val="000000"/>
                <w:sz w:val="20"/>
                <w:szCs w:val="20"/>
              </w:rPr>
              <w:t>Form</w:t>
            </w:r>
            <w:r w:rsidR="00E422D2">
              <w:rPr>
                <w:rFonts w:cs="Calibri"/>
                <w:color w:val="000000"/>
                <w:sz w:val="20"/>
                <w:szCs w:val="20"/>
              </w:rPr>
              <w:t xml:space="preserve"> (fillable pdf)</w:t>
            </w:r>
            <w:r w:rsidRPr="00C45527">
              <w:rPr>
                <w:rFonts w:eastAsia="Calibri" w:cs="Calibri"/>
                <w:color w:val="000000"/>
                <w:sz w:val="20"/>
                <w:szCs w:val="20"/>
              </w:rPr>
              <w:t xml:space="preserve"> </w:t>
            </w:r>
            <w:r w:rsidRPr="00C45527">
              <w:rPr>
                <w:rFonts w:cs="Calibri"/>
                <w:color w:val="000000"/>
                <w:sz w:val="20"/>
                <w:szCs w:val="20"/>
              </w:rPr>
              <w:t>must</w:t>
            </w:r>
            <w:r w:rsidRPr="00C45527">
              <w:rPr>
                <w:rFonts w:eastAsia="Calibri" w:cs="Calibri"/>
                <w:color w:val="000000"/>
                <w:sz w:val="20"/>
                <w:szCs w:val="20"/>
              </w:rPr>
              <w:t xml:space="preserve"> </w:t>
            </w:r>
            <w:r w:rsidRPr="00C45527">
              <w:rPr>
                <w:rFonts w:cs="Calibri"/>
                <w:color w:val="000000"/>
                <w:sz w:val="20"/>
                <w:szCs w:val="20"/>
              </w:rPr>
              <w:t>be</w:t>
            </w:r>
            <w:r w:rsidRPr="00C45527">
              <w:rPr>
                <w:rFonts w:eastAsia="Calibri" w:cs="Calibri"/>
                <w:color w:val="000000"/>
                <w:sz w:val="20"/>
                <w:szCs w:val="20"/>
              </w:rPr>
              <w:t xml:space="preserve"> </w:t>
            </w:r>
            <w:r w:rsidR="00E422D2">
              <w:rPr>
                <w:rFonts w:cs="Calibri"/>
                <w:color w:val="000000"/>
                <w:sz w:val="20"/>
                <w:szCs w:val="20"/>
              </w:rPr>
              <w:t xml:space="preserve">downloaded from Blackboard and completed. It is to them be emailed to the </w:t>
            </w:r>
            <w:r w:rsidR="00F34099">
              <w:rPr>
                <w:rFonts w:cs="Calibri"/>
                <w:color w:val="000000"/>
                <w:sz w:val="20"/>
                <w:szCs w:val="20"/>
              </w:rPr>
              <w:t>technician</w:t>
            </w:r>
            <w:r w:rsidR="00E422D2">
              <w:rPr>
                <w:rFonts w:cs="Calibri"/>
                <w:color w:val="000000"/>
                <w:sz w:val="20"/>
                <w:szCs w:val="20"/>
              </w:rPr>
              <w:t>, your team faculty advisor, and Cynthia Hanke (</w:t>
            </w:r>
            <w:hyperlink r:id="rId29" w:history="1">
              <w:r w:rsidR="00E422D2" w:rsidRPr="00AB4A64">
                <w:rPr>
                  <w:rStyle w:val="Hyperlink"/>
                  <w:rFonts w:cs="Calibri"/>
                  <w:sz w:val="20"/>
                  <w:szCs w:val="20"/>
                </w:rPr>
                <w:t>Cynthia.Hanke@usask.ca</w:t>
              </w:r>
            </w:hyperlink>
            <w:r w:rsidR="00E422D2">
              <w:rPr>
                <w:rFonts w:cs="Calibri"/>
                <w:color w:val="000000"/>
                <w:sz w:val="20"/>
                <w:szCs w:val="20"/>
              </w:rPr>
              <w:t>) as</w:t>
            </w:r>
            <w:r w:rsidRPr="00C45527">
              <w:rPr>
                <w:rFonts w:eastAsia="Calibri" w:cs="Calibri"/>
                <w:color w:val="000000"/>
                <w:sz w:val="20"/>
                <w:szCs w:val="20"/>
              </w:rPr>
              <w:t xml:space="preserve"> </w:t>
            </w:r>
            <w:r w:rsidRPr="00C45527">
              <w:rPr>
                <w:rFonts w:cs="Calibri"/>
                <w:color w:val="000000"/>
                <w:sz w:val="20"/>
                <w:szCs w:val="20"/>
              </w:rPr>
              <w:t>soon</w:t>
            </w:r>
            <w:r w:rsidRPr="00C45527">
              <w:rPr>
                <w:rFonts w:eastAsia="Calibri" w:cs="Calibri"/>
                <w:color w:val="000000"/>
                <w:sz w:val="20"/>
                <w:szCs w:val="20"/>
              </w:rPr>
              <w:t xml:space="preserve"> </w:t>
            </w:r>
            <w:r w:rsidRPr="00C45527">
              <w:rPr>
                <w:rFonts w:cs="Calibri"/>
                <w:color w:val="000000"/>
                <w:sz w:val="20"/>
                <w:szCs w:val="20"/>
              </w:rPr>
              <w:t>as</w:t>
            </w:r>
            <w:r w:rsidRPr="00C45527">
              <w:rPr>
                <w:rFonts w:eastAsia="Calibri" w:cs="Calibri"/>
                <w:color w:val="000000"/>
                <w:sz w:val="20"/>
                <w:szCs w:val="20"/>
              </w:rPr>
              <w:t xml:space="preserve"> </w:t>
            </w:r>
            <w:r w:rsidRPr="00C45527">
              <w:rPr>
                <w:rFonts w:cs="Calibri"/>
                <w:color w:val="000000"/>
                <w:sz w:val="20"/>
                <w:szCs w:val="20"/>
              </w:rPr>
              <w:t>possible</w:t>
            </w:r>
            <w:r w:rsidR="00E422D2">
              <w:rPr>
                <w:rFonts w:cs="Calibri"/>
                <w:color w:val="000000"/>
                <w:sz w:val="20"/>
                <w:szCs w:val="20"/>
              </w:rPr>
              <w:t xml:space="preserve">. </w:t>
            </w:r>
          </w:p>
        </w:tc>
      </w:tr>
      <w:tr w:rsidR="001B0B97" w:rsidTr="001B0B97">
        <w:trPr>
          <w:trHeight w:val="33"/>
        </w:trPr>
        <w:tc>
          <w:tcPr>
            <w:tcW w:w="10576"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rsidR="001B0B97" w:rsidRDefault="001846E6" w:rsidP="001B0B97">
            <w:pPr>
              <w:autoSpaceDE w:val="0"/>
              <w:snapToGrid w:val="0"/>
              <w:spacing w:before="80" w:after="80" w:line="100" w:lineRule="atLeast"/>
              <w:rPr>
                <w:rFonts w:cs="Calibri"/>
                <w:b/>
                <w:bCs/>
                <w:color w:val="000000"/>
                <w:sz w:val="20"/>
                <w:szCs w:val="20"/>
              </w:rPr>
            </w:pPr>
            <w:r>
              <w:rPr>
                <w:rFonts w:eastAsia="Calibri" w:cs="Calibri"/>
                <w:b/>
                <w:bCs/>
                <w:color w:val="000000"/>
                <w:sz w:val="20"/>
                <w:szCs w:val="20"/>
              </w:rPr>
              <w:t>C</w:t>
            </w:r>
            <w:r w:rsidR="001B0B97">
              <w:rPr>
                <w:rFonts w:eastAsia="Calibri" w:cs="Calibri"/>
                <w:b/>
                <w:bCs/>
                <w:color w:val="000000"/>
                <w:sz w:val="20"/>
                <w:szCs w:val="20"/>
              </w:rPr>
              <w:t xml:space="preserve">. </w:t>
            </w:r>
            <w:r w:rsidR="001B0B97">
              <w:rPr>
                <w:rFonts w:cs="Calibri"/>
                <w:b/>
                <w:bCs/>
                <w:color w:val="000000"/>
                <w:sz w:val="20"/>
                <w:szCs w:val="20"/>
              </w:rPr>
              <w:t>Important</w:t>
            </w:r>
            <w:r w:rsidR="001B0B97">
              <w:rPr>
                <w:rFonts w:eastAsia="Calibri" w:cs="Calibri"/>
                <w:b/>
                <w:bCs/>
                <w:color w:val="000000"/>
                <w:sz w:val="20"/>
                <w:szCs w:val="20"/>
              </w:rPr>
              <w:t xml:space="preserve"> </w:t>
            </w:r>
            <w:r w:rsidR="001B0B97">
              <w:rPr>
                <w:rFonts w:cs="Calibri"/>
                <w:b/>
                <w:bCs/>
                <w:color w:val="000000"/>
                <w:sz w:val="20"/>
                <w:szCs w:val="20"/>
              </w:rPr>
              <w:t>Local</w:t>
            </w:r>
            <w:r w:rsidR="001B0B97">
              <w:rPr>
                <w:rFonts w:eastAsia="Calibri" w:cs="Calibri"/>
                <w:b/>
                <w:bCs/>
                <w:color w:val="000000"/>
                <w:sz w:val="20"/>
                <w:szCs w:val="20"/>
              </w:rPr>
              <w:t xml:space="preserve"> </w:t>
            </w:r>
            <w:r w:rsidR="001B0B97">
              <w:rPr>
                <w:rFonts w:cs="Calibri"/>
                <w:b/>
                <w:bCs/>
                <w:color w:val="000000"/>
                <w:sz w:val="20"/>
                <w:szCs w:val="20"/>
              </w:rPr>
              <w:t>Emergency</w:t>
            </w:r>
            <w:r w:rsidR="001B0B97">
              <w:rPr>
                <w:rFonts w:eastAsia="Calibri" w:cs="Calibri"/>
                <w:b/>
                <w:bCs/>
                <w:color w:val="000000"/>
                <w:sz w:val="20"/>
                <w:szCs w:val="20"/>
              </w:rPr>
              <w:t xml:space="preserve"> Response </w:t>
            </w:r>
            <w:r w:rsidR="001B0B97">
              <w:rPr>
                <w:rFonts w:cs="Calibri"/>
                <w:b/>
                <w:bCs/>
                <w:color w:val="000000"/>
                <w:sz w:val="20"/>
                <w:szCs w:val="20"/>
              </w:rPr>
              <w:t>Contact</w:t>
            </w:r>
            <w:r w:rsidR="001B0B97">
              <w:rPr>
                <w:rFonts w:eastAsia="Calibri" w:cs="Calibri"/>
                <w:b/>
                <w:bCs/>
                <w:color w:val="000000"/>
                <w:sz w:val="20"/>
                <w:szCs w:val="20"/>
              </w:rPr>
              <w:t xml:space="preserve"> </w:t>
            </w:r>
            <w:r w:rsidR="001B0B97">
              <w:rPr>
                <w:rFonts w:cs="Calibri"/>
                <w:b/>
                <w:bCs/>
                <w:color w:val="000000"/>
                <w:sz w:val="20"/>
                <w:szCs w:val="20"/>
              </w:rPr>
              <w:t>Numbers</w:t>
            </w:r>
          </w:p>
        </w:tc>
      </w:tr>
      <w:tr w:rsidR="001B0B97" w:rsidTr="001B0B97">
        <w:trPr>
          <w:trHeight w:val="86"/>
        </w:trPr>
        <w:tc>
          <w:tcPr>
            <w:tcW w:w="3914" w:type="dxa"/>
            <w:tcBorders>
              <w:top w:val="single" w:sz="8" w:space="0" w:color="000000"/>
              <w:left w:val="single" w:sz="8" w:space="0" w:color="000000"/>
              <w:bottom w:val="single" w:sz="8" w:space="0" w:color="000000"/>
            </w:tcBorders>
            <w:shd w:val="clear" w:color="auto" w:fill="auto"/>
            <w:vAlign w:val="center"/>
          </w:tcPr>
          <w:p w:rsidR="001B0B97" w:rsidRPr="000E27BD" w:rsidRDefault="001B0B97" w:rsidP="001B0B97">
            <w:pPr>
              <w:autoSpaceDE w:val="0"/>
              <w:snapToGrid w:val="0"/>
              <w:spacing w:before="80" w:after="80" w:line="100" w:lineRule="atLeast"/>
              <w:rPr>
                <w:rFonts w:cs="Calibri"/>
                <w:color w:val="FF0000"/>
                <w:sz w:val="20"/>
                <w:szCs w:val="20"/>
              </w:rPr>
            </w:pPr>
            <w:r w:rsidRPr="000E27BD">
              <w:rPr>
                <w:rFonts w:cs="Calibri"/>
                <w:color w:val="FF0000"/>
                <w:sz w:val="20"/>
                <w:szCs w:val="20"/>
              </w:rPr>
              <w:t>Local ambulance</w:t>
            </w:r>
            <w:r w:rsidRPr="000E27BD">
              <w:rPr>
                <w:rFonts w:eastAsia="Calibri" w:cs="Calibri"/>
                <w:color w:val="FF0000"/>
                <w:sz w:val="20"/>
                <w:szCs w:val="20"/>
              </w:rPr>
              <w:t xml:space="preserve"> service</w:t>
            </w:r>
          </w:p>
        </w:tc>
        <w:tc>
          <w:tcPr>
            <w:tcW w:w="666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B0B97" w:rsidRPr="000E27BD" w:rsidRDefault="005D7EC6" w:rsidP="001B0B97">
            <w:pPr>
              <w:autoSpaceDE w:val="0"/>
              <w:snapToGrid w:val="0"/>
              <w:spacing w:before="80" w:after="80" w:line="100" w:lineRule="atLeast"/>
              <w:rPr>
                <w:rFonts w:eastAsia="Calibri" w:cs="Calibri"/>
                <w:color w:val="FF0000"/>
                <w:sz w:val="20"/>
                <w:szCs w:val="20"/>
              </w:rPr>
            </w:pPr>
            <w:r w:rsidRPr="000E27BD">
              <w:rPr>
                <w:rFonts w:eastAsia="Calibri" w:cs="Calibri"/>
                <w:color w:val="FF0000"/>
                <w:sz w:val="20"/>
                <w:szCs w:val="20"/>
              </w:rPr>
              <w:t>911</w:t>
            </w:r>
          </w:p>
        </w:tc>
      </w:tr>
      <w:tr w:rsidR="001B0B97" w:rsidTr="001B0B97">
        <w:trPr>
          <w:trHeight w:val="104"/>
        </w:trPr>
        <w:tc>
          <w:tcPr>
            <w:tcW w:w="3914" w:type="dxa"/>
            <w:tcBorders>
              <w:top w:val="single" w:sz="8" w:space="0" w:color="000000"/>
              <w:left w:val="single" w:sz="8" w:space="0" w:color="000000"/>
              <w:bottom w:val="single" w:sz="8" w:space="0" w:color="000000"/>
            </w:tcBorders>
            <w:shd w:val="clear" w:color="auto" w:fill="auto"/>
            <w:vAlign w:val="center"/>
          </w:tcPr>
          <w:p w:rsidR="001B0B97" w:rsidRPr="000E27BD" w:rsidRDefault="001B0B97" w:rsidP="001B0B97">
            <w:pPr>
              <w:autoSpaceDE w:val="0"/>
              <w:snapToGrid w:val="0"/>
              <w:spacing w:before="80" w:after="80" w:line="100" w:lineRule="atLeast"/>
              <w:rPr>
                <w:rFonts w:cs="Calibri"/>
                <w:color w:val="FF0000"/>
                <w:sz w:val="20"/>
                <w:szCs w:val="20"/>
              </w:rPr>
            </w:pPr>
            <w:r w:rsidRPr="000E27BD">
              <w:rPr>
                <w:rFonts w:cs="Calibri"/>
                <w:color w:val="FF0000"/>
                <w:sz w:val="20"/>
                <w:szCs w:val="20"/>
              </w:rPr>
              <w:t>Fire</w:t>
            </w:r>
            <w:r w:rsidRPr="000E27BD">
              <w:rPr>
                <w:rFonts w:eastAsia="Calibri" w:cs="Calibri"/>
                <w:color w:val="FF0000"/>
                <w:sz w:val="20"/>
                <w:szCs w:val="20"/>
              </w:rPr>
              <w:t xml:space="preserve"> </w:t>
            </w:r>
            <w:r w:rsidRPr="000E27BD">
              <w:rPr>
                <w:rFonts w:cs="Calibri"/>
                <w:color w:val="FF0000"/>
                <w:sz w:val="20"/>
                <w:szCs w:val="20"/>
              </w:rPr>
              <w:t>department</w:t>
            </w:r>
          </w:p>
        </w:tc>
        <w:tc>
          <w:tcPr>
            <w:tcW w:w="666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B0B97" w:rsidRPr="000E27BD" w:rsidRDefault="005D7EC6" w:rsidP="001B0B97">
            <w:pPr>
              <w:autoSpaceDE w:val="0"/>
              <w:snapToGrid w:val="0"/>
              <w:spacing w:before="80" w:after="80" w:line="100" w:lineRule="atLeast"/>
              <w:rPr>
                <w:rFonts w:eastAsia="Calibri" w:cs="Calibri"/>
                <w:color w:val="FF0000"/>
                <w:sz w:val="20"/>
                <w:szCs w:val="20"/>
              </w:rPr>
            </w:pPr>
            <w:r w:rsidRPr="000E27BD">
              <w:rPr>
                <w:rFonts w:eastAsia="Calibri" w:cs="Calibri"/>
                <w:color w:val="FF0000"/>
                <w:sz w:val="20"/>
                <w:szCs w:val="20"/>
              </w:rPr>
              <w:t>911</w:t>
            </w:r>
          </w:p>
        </w:tc>
      </w:tr>
      <w:tr w:rsidR="001B0B97" w:rsidTr="001B0B97">
        <w:trPr>
          <w:trHeight w:val="122"/>
        </w:trPr>
        <w:tc>
          <w:tcPr>
            <w:tcW w:w="3914" w:type="dxa"/>
            <w:tcBorders>
              <w:top w:val="single" w:sz="8" w:space="0" w:color="000000"/>
              <w:left w:val="single" w:sz="8" w:space="0" w:color="000000"/>
              <w:bottom w:val="single" w:sz="8" w:space="0" w:color="000000"/>
            </w:tcBorders>
            <w:shd w:val="clear" w:color="auto" w:fill="auto"/>
            <w:vAlign w:val="center"/>
          </w:tcPr>
          <w:p w:rsidR="001B0B97" w:rsidRPr="000E27BD" w:rsidRDefault="001B0B97" w:rsidP="001B0B97">
            <w:pPr>
              <w:autoSpaceDE w:val="0"/>
              <w:snapToGrid w:val="0"/>
              <w:spacing w:before="80" w:after="80" w:line="100" w:lineRule="atLeast"/>
              <w:rPr>
                <w:rFonts w:cs="Calibri"/>
                <w:color w:val="FF0000"/>
                <w:sz w:val="20"/>
                <w:szCs w:val="20"/>
              </w:rPr>
            </w:pPr>
            <w:r w:rsidRPr="000E27BD">
              <w:rPr>
                <w:rFonts w:cs="Calibri"/>
                <w:color w:val="FF0000"/>
                <w:sz w:val="20"/>
                <w:szCs w:val="20"/>
              </w:rPr>
              <w:t>RCMP or local police service</w:t>
            </w:r>
          </w:p>
        </w:tc>
        <w:tc>
          <w:tcPr>
            <w:tcW w:w="666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B0B97" w:rsidRPr="000E27BD" w:rsidRDefault="005D7EC6" w:rsidP="001B0B97">
            <w:pPr>
              <w:autoSpaceDE w:val="0"/>
              <w:snapToGrid w:val="0"/>
              <w:spacing w:before="80" w:after="80" w:line="100" w:lineRule="atLeast"/>
              <w:rPr>
                <w:rFonts w:eastAsia="Calibri" w:cs="Calibri"/>
                <w:color w:val="FF0000"/>
                <w:sz w:val="20"/>
                <w:szCs w:val="20"/>
              </w:rPr>
            </w:pPr>
            <w:r w:rsidRPr="000E27BD">
              <w:rPr>
                <w:rFonts w:eastAsia="Calibri" w:cs="Calibri"/>
                <w:color w:val="FF0000"/>
                <w:sz w:val="20"/>
                <w:szCs w:val="20"/>
              </w:rPr>
              <w:t>911</w:t>
            </w:r>
          </w:p>
        </w:tc>
      </w:tr>
    </w:tbl>
    <w:p w:rsidR="001846E6" w:rsidRDefault="001846E6" w:rsidP="001846E6">
      <w:pPr>
        <w:pStyle w:val="Heading1"/>
        <w:numPr>
          <w:ilvl w:val="0"/>
          <w:numId w:val="0"/>
        </w:numPr>
        <w:jc w:val="left"/>
      </w:pPr>
    </w:p>
    <w:p w:rsidR="001B0B97" w:rsidRPr="001846E6" w:rsidRDefault="000E27BD" w:rsidP="00192115">
      <w:pPr>
        <w:pStyle w:val="Heading1"/>
        <w:numPr>
          <w:ilvl w:val="0"/>
          <w:numId w:val="0"/>
        </w:numPr>
      </w:pPr>
      <w:bookmarkStart w:id="7" w:name="_Toc520464634"/>
      <w:r>
        <w:t xml:space="preserve">GENERAL </w:t>
      </w:r>
      <w:r w:rsidR="001B0B97" w:rsidRPr="001846E6">
        <w:t xml:space="preserve">PERSONAL PROTECTIVE EQUIPMENT </w:t>
      </w:r>
      <w:bookmarkEnd w:id="7"/>
      <w:r>
        <w:t>REQUIRED ONSITE</w:t>
      </w:r>
    </w:p>
    <w:tbl>
      <w:tblPr>
        <w:tblW w:w="10576" w:type="dxa"/>
        <w:tblInd w:w="-171" w:type="dxa"/>
        <w:tblLayout w:type="fixed"/>
        <w:tblCellMar>
          <w:left w:w="115" w:type="dxa"/>
          <w:right w:w="115" w:type="dxa"/>
        </w:tblCellMar>
        <w:tblLook w:val="0000" w:firstRow="0" w:lastRow="0" w:firstColumn="0" w:lastColumn="0" w:noHBand="0" w:noVBand="0"/>
      </w:tblPr>
      <w:tblGrid>
        <w:gridCol w:w="3914"/>
        <w:gridCol w:w="2126"/>
        <w:gridCol w:w="4536"/>
      </w:tblGrid>
      <w:tr w:rsidR="001B0B97" w:rsidTr="005823C2">
        <w:trPr>
          <w:trHeight w:val="425"/>
        </w:trPr>
        <w:tc>
          <w:tcPr>
            <w:tcW w:w="10576" w:type="dxa"/>
            <w:gridSpan w:val="3"/>
            <w:tcBorders>
              <w:top w:val="single" w:sz="12" w:space="0" w:color="000000"/>
              <w:left w:val="single" w:sz="12" w:space="0" w:color="000000"/>
              <w:bottom w:val="single" w:sz="8" w:space="0" w:color="000000"/>
              <w:right w:val="single" w:sz="12" w:space="0" w:color="000000"/>
            </w:tcBorders>
            <w:shd w:val="clear" w:color="auto" w:fill="D9D9D9" w:themeFill="background1" w:themeFillShade="D9"/>
          </w:tcPr>
          <w:p w:rsidR="001B0B97" w:rsidRPr="00EB087A" w:rsidRDefault="005823C2" w:rsidP="005823C2">
            <w:pPr>
              <w:pStyle w:val="WW-Default"/>
              <w:snapToGrid w:val="0"/>
              <w:spacing w:before="120" w:after="120"/>
              <w:rPr>
                <w:rFonts w:ascii="Calibri" w:hAnsi="Calibri" w:cs="Calibri"/>
                <w:b/>
                <w:sz w:val="22"/>
                <w:szCs w:val="20"/>
              </w:rPr>
            </w:pPr>
            <w:r w:rsidRPr="005823C2">
              <w:rPr>
                <w:rFonts w:ascii="Calibri" w:hAnsi="Calibri" w:cs="Calibri"/>
                <w:b/>
                <w:sz w:val="22"/>
                <w:szCs w:val="20"/>
              </w:rPr>
              <w:t xml:space="preserve">For an off-site visit to the location of a team’s project, </w:t>
            </w:r>
            <w:r>
              <w:rPr>
                <w:rFonts w:ascii="Calibri" w:hAnsi="Calibri" w:cs="Calibri"/>
                <w:b/>
                <w:sz w:val="22"/>
                <w:szCs w:val="20"/>
              </w:rPr>
              <w:t>identify required Personal Protective Equipment (PPE).</w:t>
            </w:r>
          </w:p>
        </w:tc>
      </w:tr>
      <w:tr w:rsidR="001B0B97" w:rsidTr="005823C2">
        <w:tblPrEx>
          <w:tblCellMar>
            <w:left w:w="108" w:type="dxa"/>
            <w:right w:w="108" w:type="dxa"/>
          </w:tblCellMar>
        </w:tblPrEx>
        <w:trPr>
          <w:trHeight w:val="221"/>
        </w:trPr>
        <w:tc>
          <w:tcPr>
            <w:tcW w:w="3914" w:type="dxa"/>
            <w:tcBorders>
              <w:top w:val="single" w:sz="8" w:space="0" w:color="000000"/>
              <w:left w:val="single" w:sz="12" w:space="0" w:color="000000"/>
              <w:bottom w:val="single" w:sz="8" w:space="0" w:color="000000"/>
            </w:tcBorders>
            <w:shd w:val="clear" w:color="auto" w:fill="D9D9D9" w:themeFill="background1" w:themeFillShade="D9"/>
            <w:vAlign w:val="bottom"/>
          </w:tcPr>
          <w:p w:rsidR="001B0B97" w:rsidRPr="00EB087A" w:rsidRDefault="001B0B97" w:rsidP="001B0B97">
            <w:pPr>
              <w:pStyle w:val="WW-Default"/>
              <w:snapToGrid w:val="0"/>
              <w:spacing w:before="120" w:after="120"/>
              <w:jc w:val="center"/>
              <w:rPr>
                <w:rFonts w:ascii="Calibri" w:hAnsi="Calibri" w:cs="Calibri"/>
                <w:b/>
                <w:bCs/>
                <w:sz w:val="22"/>
                <w:szCs w:val="20"/>
              </w:rPr>
            </w:pPr>
            <w:r w:rsidRPr="00EB087A">
              <w:rPr>
                <w:rFonts w:ascii="Calibri" w:hAnsi="Calibri" w:cs="Calibri"/>
                <w:b/>
                <w:bCs/>
                <w:sz w:val="22"/>
                <w:szCs w:val="20"/>
              </w:rPr>
              <w:t>PPE and</w:t>
            </w:r>
            <w:r w:rsidRPr="00EB087A">
              <w:rPr>
                <w:rFonts w:ascii="Calibri" w:eastAsia="Calibri" w:hAnsi="Calibri" w:cs="Calibri"/>
                <w:b/>
                <w:bCs/>
                <w:sz w:val="22"/>
                <w:szCs w:val="20"/>
              </w:rPr>
              <w:t xml:space="preserve"> </w:t>
            </w:r>
            <w:r w:rsidRPr="00EB087A">
              <w:rPr>
                <w:rFonts w:ascii="Calibri" w:hAnsi="Calibri" w:cs="Calibri"/>
                <w:b/>
                <w:bCs/>
                <w:sz w:val="22"/>
                <w:szCs w:val="20"/>
              </w:rPr>
              <w:t>Equipment</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rsidR="001B0B97" w:rsidRPr="00EB087A" w:rsidRDefault="001B0B97" w:rsidP="001B0B97">
            <w:pPr>
              <w:pStyle w:val="WW-Default"/>
              <w:snapToGrid w:val="0"/>
              <w:spacing w:before="120" w:after="120"/>
              <w:jc w:val="center"/>
              <w:rPr>
                <w:rFonts w:ascii="Calibri" w:hAnsi="Calibri" w:cs="Calibri"/>
                <w:b/>
                <w:bCs/>
                <w:sz w:val="22"/>
                <w:szCs w:val="20"/>
              </w:rPr>
            </w:pPr>
            <w:r w:rsidRPr="00EB087A">
              <w:rPr>
                <w:rFonts w:ascii="Calibri" w:hAnsi="Calibri" w:cs="Calibri"/>
                <w:b/>
                <w:bCs/>
                <w:sz w:val="22"/>
                <w:szCs w:val="20"/>
              </w:rPr>
              <w:t>Requirement</w:t>
            </w:r>
            <w:r>
              <w:rPr>
                <w:rFonts w:ascii="Calibri" w:hAnsi="Calibri" w:cs="Calibri"/>
                <w:b/>
                <w:bCs/>
                <w:sz w:val="22"/>
                <w:szCs w:val="20"/>
              </w:rPr>
              <w:t>s</w:t>
            </w:r>
            <w:r w:rsidRPr="00EB087A">
              <w:rPr>
                <w:rFonts w:ascii="Calibri" w:hAnsi="Calibri" w:cs="Calibri"/>
                <w:b/>
                <w:bCs/>
                <w:sz w:val="22"/>
                <w:szCs w:val="20"/>
              </w:rPr>
              <w:t>:</w:t>
            </w:r>
          </w:p>
        </w:tc>
        <w:tc>
          <w:tcPr>
            <w:tcW w:w="4536" w:type="dxa"/>
            <w:tcBorders>
              <w:top w:val="single" w:sz="8" w:space="0" w:color="000000"/>
              <w:left w:val="single" w:sz="8" w:space="0" w:color="000000"/>
              <w:bottom w:val="single" w:sz="8" w:space="0" w:color="000000"/>
              <w:right w:val="single" w:sz="12" w:space="0" w:color="000000"/>
            </w:tcBorders>
            <w:shd w:val="clear" w:color="auto" w:fill="D9D9D9" w:themeFill="background1" w:themeFillShade="D9"/>
          </w:tcPr>
          <w:p w:rsidR="001B0B97" w:rsidRPr="00EB087A" w:rsidRDefault="004B639E" w:rsidP="001B0B97">
            <w:pPr>
              <w:pStyle w:val="WW-Default"/>
              <w:snapToGrid w:val="0"/>
              <w:spacing w:before="120" w:after="120"/>
              <w:jc w:val="center"/>
              <w:rPr>
                <w:rFonts w:ascii="Calibri" w:hAnsi="Calibri" w:cs="Calibri"/>
                <w:b/>
                <w:bCs/>
                <w:sz w:val="22"/>
                <w:szCs w:val="20"/>
              </w:rPr>
            </w:pPr>
            <w:r>
              <w:rPr>
                <w:rFonts w:ascii="Calibri" w:hAnsi="Calibri" w:cs="Calibri"/>
                <w:b/>
                <w:bCs/>
                <w:sz w:val="22"/>
                <w:szCs w:val="20"/>
              </w:rPr>
              <w:t>Note</w:t>
            </w:r>
            <w:r w:rsidR="001B0B97">
              <w:rPr>
                <w:rFonts w:ascii="Calibri" w:hAnsi="Calibri" w:cs="Calibri"/>
                <w:b/>
                <w:bCs/>
                <w:sz w:val="22"/>
                <w:szCs w:val="20"/>
              </w:rPr>
              <w:t>:</w:t>
            </w: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Hard</w:t>
            </w:r>
            <w:r w:rsidRPr="00420544">
              <w:rPr>
                <w:rFonts w:ascii="Calibri" w:eastAsia="Calibri" w:hAnsi="Calibri" w:cs="Calibri"/>
                <w:sz w:val="22"/>
                <w:szCs w:val="20"/>
              </w:rPr>
              <w:t xml:space="preserve"> </w:t>
            </w:r>
            <w:r w:rsidRPr="00420544">
              <w:rPr>
                <w:rFonts w:ascii="Calibri" w:hAnsi="Calibri" w:cs="Calibri"/>
                <w:sz w:val="22"/>
                <w:szCs w:val="20"/>
              </w:rPr>
              <w:t>Hat</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6D2E39" w:rsidP="00CF3493">
            <w:pPr>
              <w:pStyle w:val="WW-Default"/>
              <w:snapToGrid w:val="0"/>
              <w:jc w:val="center"/>
              <w:rPr>
                <w:rFonts w:ascii="Calibri" w:hAnsi="Calibri" w:cs="Calibri"/>
                <w:b/>
                <w:sz w:val="22"/>
                <w:szCs w:val="20"/>
              </w:rPr>
            </w:pPr>
            <w:r>
              <w:rPr>
                <w:rFonts w:ascii="Calibri" w:hAnsi="Calibri" w:cs="Calibri"/>
                <w:b/>
                <w:sz w:val="22"/>
                <w:szCs w:val="20"/>
              </w:rPr>
              <w:t xml:space="preserve"> </w:t>
            </w:r>
          </w:p>
        </w:tc>
        <w:tc>
          <w:tcPr>
            <w:tcW w:w="4536" w:type="dxa"/>
            <w:tcBorders>
              <w:top w:val="single" w:sz="8" w:space="0" w:color="000000"/>
              <w:left w:val="single" w:sz="8" w:space="0" w:color="000000"/>
              <w:bottom w:val="single" w:sz="8" w:space="0" w:color="000000"/>
              <w:right w:val="single" w:sz="12" w:space="0" w:color="000000"/>
            </w:tcBorders>
          </w:tcPr>
          <w:p w:rsidR="00CF3493" w:rsidRPr="005D5359" w:rsidRDefault="00CF3493" w:rsidP="00CF3493">
            <w:pPr>
              <w:pStyle w:val="WW-Default"/>
              <w:snapToGrid w:val="0"/>
              <w:jc w:val="center"/>
              <w:rPr>
                <w:rFonts w:ascii="Calibri" w:hAnsi="Calibri" w:cs="Calibri"/>
                <w:b/>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Eye</w:t>
            </w:r>
            <w:r w:rsidRPr="00420544">
              <w:rPr>
                <w:rFonts w:ascii="Calibri" w:eastAsia="Calibri" w:hAnsi="Calibri" w:cs="Calibri"/>
                <w:sz w:val="22"/>
                <w:szCs w:val="20"/>
              </w:rPr>
              <w:t xml:space="preserve"> </w:t>
            </w:r>
            <w:r w:rsidRPr="00420544">
              <w:rPr>
                <w:rFonts w:ascii="Calibri" w:hAnsi="Calibri" w:cs="Calibri"/>
                <w:sz w:val="22"/>
                <w:szCs w:val="20"/>
              </w:rPr>
              <w:t>Protection</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5D5359" w:rsidRDefault="00CF3493" w:rsidP="00CF3493">
            <w:pPr>
              <w:pStyle w:val="WW-Default"/>
              <w:snapToGrid w:val="0"/>
              <w:jc w:val="center"/>
              <w:rPr>
                <w:rFonts w:ascii="Calibri" w:hAnsi="Calibri" w:cs="Calibri"/>
                <w:b/>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Hearing</w:t>
            </w:r>
            <w:r w:rsidRPr="00420544">
              <w:rPr>
                <w:rFonts w:ascii="Calibri" w:eastAsia="Calibri" w:hAnsi="Calibri" w:cs="Calibri"/>
                <w:sz w:val="22"/>
                <w:szCs w:val="20"/>
              </w:rPr>
              <w:t xml:space="preserve"> </w:t>
            </w:r>
            <w:r w:rsidRPr="00420544">
              <w:rPr>
                <w:rFonts w:ascii="Calibri" w:hAnsi="Calibri" w:cs="Calibri"/>
                <w:sz w:val="22"/>
                <w:szCs w:val="20"/>
              </w:rPr>
              <w:t>Protection</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5D5359" w:rsidRDefault="00CF3493" w:rsidP="00CF3493">
            <w:pPr>
              <w:pStyle w:val="WW-Default"/>
              <w:snapToGrid w:val="0"/>
              <w:jc w:val="center"/>
              <w:rPr>
                <w:rFonts w:ascii="Calibri" w:hAnsi="Calibri" w:cs="Calibri"/>
                <w:b/>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Hi-Visibility</w:t>
            </w:r>
            <w:r w:rsidRPr="00420544">
              <w:rPr>
                <w:rFonts w:ascii="Calibri" w:eastAsia="Calibri" w:hAnsi="Calibri" w:cs="Calibri"/>
                <w:sz w:val="22"/>
                <w:szCs w:val="20"/>
              </w:rPr>
              <w:t xml:space="preserve"> </w:t>
            </w:r>
            <w:r w:rsidRPr="00420544">
              <w:rPr>
                <w:rFonts w:ascii="Calibri" w:hAnsi="Calibri" w:cs="Calibri"/>
                <w:sz w:val="22"/>
                <w:szCs w:val="20"/>
              </w:rPr>
              <w:t>Vest</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5D5359" w:rsidRDefault="00CF3493" w:rsidP="00CF3493">
            <w:pPr>
              <w:pStyle w:val="WW-Default"/>
              <w:snapToGrid w:val="0"/>
              <w:jc w:val="center"/>
              <w:rPr>
                <w:rFonts w:ascii="Calibri" w:hAnsi="Calibri" w:cs="Calibri"/>
                <w:b/>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Rain Gear</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F1088F" w:rsidRDefault="00CF3493" w:rsidP="00CF3493">
            <w:pPr>
              <w:pStyle w:val="WW-Default"/>
              <w:snapToGrid w:val="0"/>
              <w:jc w:val="center"/>
              <w:rPr>
                <w:rFonts w:ascii="Calibri" w:hAnsi="Calibri" w:cs="Calibri"/>
                <w:b/>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Boots (steel toe)</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5D5359" w:rsidRDefault="00CF3493" w:rsidP="00CF3493">
            <w:pPr>
              <w:pStyle w:val="WW-Default"/>
              <w:snapToGrid w:val="0"/>
              <w:jc w:val="center"/>
              <w:rPr>
                <w:rFonts w:ascii="Calibri" w:hAnsi="Calibri" w:cs="Calibri"/>
                <w:b/>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0E27BD" w:rsidP="00CF3493">
            <w:pPr>
              <w:pStyle w:val="WW-Default"/>
              <w:snapToGrid w:val="0"/>
              <w:rPr>
                <w:rFonts w:ascii="Calibri" w:hAnsi="Calibri" w:cs="Calibri"/>
                <w:sz w:val="22"/>
                <w:szCs w:val="20"/>
              </w:rPr>
            </w:pPr>
            <w:r>
              <w:rPr>
                <w:rFonts w:ascii="Calibri" w:hAnsi="Calibri" w:cs="Calibri"/>
                <w:sz w:val="22"/>
                <w:szCs w:val="20"/>
              </w:rPr>
              <w:t xml:space="preserve">Work </w:t>
            </w:r>
            <w:r w:rsidR="00CF3493" w:rsidRPr="00420544">
              <w:rPr>
                <w:rFonts w:ascii="Calibri" w:hAnsi="Calibri" w:cs="Calibri"/>
                <w:sz w:val="22"/>
                <w:szCs w:val="20"/>
              </w:rPr>
              <w:t>Gloves</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EB087A" w:rsidRDefault="00CF3493" w:rsidP="00CF3493">
            <w:pPr>
              <w:pStyle w:val="WW-Default"/>
              <w:snapToGrid w:val="0"/>
              <w:jc w:val="center"/>
              <w:rPr>
                <w:rFonts w:ascii="Calibri" w:hAnsi="Calibri" w:cs="Calibri"/>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First</w:t>
            </w:r>
            <w:r w:rsidRPr="00420544">
              <w:rPr>
                <w:rFonts w:ascii="Calibri" w:eastAsia="Calibri" w:hAnsi="Calibri" w:cs="Calibri"/>
                <w:sz w:val="22"/>
                <w:szCs w:val="20"/>
              </w:rPr>
              <w:t xml:space="preserve"> </w:t>
            </w:r>
            <w:r w:rsidRPr="00420544">
              <w:rPr>
                <w:rFonts w:ascii="Calibri" w:hAnsi="Calibri" w:cs="Calibri"/>
                <w:sz w:val="22"/>
                <w:szCs w:val="20"/>
              </w:rPr>
              <w:t>Aid</w:t>
            </w:r>
            <w:r w:rsidRPr="00420544">
              <w:rPr>
                <w:rFonts w:ascii="Calibri" w:eastAsia="Calibri" w:hAnsi="Calibri" w:cs="Calibri"/>
                <w:sz w:val="22"/>
                <w:szCs w:val="20"/>
              </w:rPr>
              <w:t xml:space="preserve"> Kit</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EB087A" w:rsidRDefault="00CF3493" w:rsidP="00CF3493">
            <w:pPr>
              <w:pStyle w:val="WW-Default"/>
              <w:snapToGrid w:val="0"/>
              <w:jc w:val="center"/>
              <w:rPr>
                <w:rFonts w:ascii="Calibri" w:hAnsi="Calibri" w:cs="Calibri"/>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vAlign w:val="bottom"/>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Drinking</w:t>
            </w:r>
            <w:r w:rsidRPr="00420544">
              <w:rPr>
                <w:rFonts w:ascii="Calibri" w:eastAsia="Calibri" w:hAnsi="Calibri" w:cs="Calibri"/>
                <w:sz w:val="22"/>
                <w:szCs w:val="20"/>
              </w:rPr>
              <w:t xml:space="preserve"> </w:t>
            </w:r>
            <w:r w:rsidRPr="00420544">
              <w:rPr>
                <w:rFonts w:ascii="Calibri" w:hAnsi="Calibri" w:cs="Calibri"/>
                <w:sz w:val="22"/>
                <w:szCs w:val="20"/>
              </w:rPr>
              <w:t>Water</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bottom"/>
          </w:tcPr>
          <w:p w:rsidR="00CF3493" w:rsidRPr="00CF3493" w:rsidRDefault="00CF3493" w:rsidP="00CF3493">
            <w:pPr>
              <w:pStyle w:val="WW-Default"/>
              <w:snapToGrid w:val="0"/>
              <w:jc w:val="center"/>
              <w:rPr>
                <w:rFonts w:ascii="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EB087A" w:rsidRDefault="00CF3493" w:rsidP="00CF3493">
            <w:pPr>
              <w:pStyle w:val="WW-Default"/>
              <w:snapToGrid w:val="0"/>
              <w:jc w:val="center"/>
              <w:rPr>
                <w:rFonts w:ascii="Calibri" w:hAnsi="Calibri" w:cs="Calibri"/>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tcPr>
          <w:p w:rsidR="00CF3493" w:rsidRPr="00420544" w:rsidRDefault="00CF3493" w:rsidP="00CF3493">
            <w:pPr>
              <w:pStyle w:val="WW-Default"/>
              <w:snapToGrid w:val="0"/>
              <w:rPr>
                <w:rFonts w:ascii="Calibri" w:hAnsi="Calibri" w:cs="Calibri"/>
                <w:sz w:val="22"/>
                <w:szCs w:val="20"/>
              </w:rPr>
            </w:pPr>
            <w:r w:rsidRPr="00420544">
              <w:rPr>
                <w:rFonts w:ascii="Calibri" w:hAnsi="Calibri" w:cs="Calibri"/>
                <w:sz w:val="22"/>
                <w:szCs w:val="20"/>
              </w:rPr>
              <w:t>Communication Equipment</w:t>
            </w:r>
            <w:r w:rsidR="000E27BD">
              <w:rPr>
                <w:rFonts w:ascii="Calibri" w:hAnsi="Calibri" w:cs="Calibri"/>
                <w:sz w:val="22"/>
                <w:szCs w:val="20"/>
              </w:rPr>
              <w:t xml:space="preserve"> (cell phones)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F3493" w:rsidRPr="00CF3493" w:rsidRDefault="00CF3493" w:rsidP="00CF3493">
            <w:pPr>
              <w:pStyle w:val="WW-Default"/>
              <w:snapToGrid w:val="0"/>
              <w:jc w:val="center"/>
              <w:rPr>
                <w:rFonts w:ascii="Calibri" w:eastAsia="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EB087A" w:rsidRDefault="00CF3493" w:rsidP="00CF3493">
            <w:pPr>
              <w:pStyle w:val="WW-Default"/>
              <w:snapToGrid w:val="0"/>
              <w:jc w:val="center"/>
              <w:rPr>
                <w:rFonts w:ascii="Calibri" w:eastAsia="Calibri" w:hAnsi="Calibri" w:cs="Calibri"/>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tcPr>
          <w:p w:rsidR="00CF3493" w:rsidRPr="00420544" w:rsidRDefault="00CF3493" w:rsidP="00CF3493">
            <w:pPr>
              <w:pStyle w:val="WW-Default"/>
              <w:snapToGrid w:val="0"/>
              <w:rPr>
                <w:rFonts w:ascii="Calibri" w:hAnsi="Calibri" w:cs="Calibri"/>
                <w:sz w:val="22"/>
                <w:szCs w:val="20"/>
              </w:rPr>
            </w:pPr>
            <w:r>
              <w:rPr>
                <w:rFonts w:ascii="Calibri" w:hAnsi="Calibri" w:cs="Calibri"/>
                <w:sz w:val="22"/>
                <w:szCs w:val="20"/>
              </w:rPr>
              <w:t>Sun Screen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F3493" w:rsidRPr="00CF3493" w:rsidRDefault="00CF3493" w:rsidP="00CF3493">
            <w:pPr>
              <w:pStyle w:val="WW-Default"/>
              <w:snapToGrid w:val="0"/>
              <w:jc w:val="center"/>
              <w:rPr>
                <w:rFonts w:ascii="Calibri" w:eastAsia="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EB087A" w:rsidRDefault="00CF3493" w:rsidP="00CF3493">
            <w:pPr>
              <w:pStyle w:val="WW-Default"/>
              <w:snapToGrid w:val="0"/>
              <w:jc w:val="center"/>
              <w:rPr>
                <w:rFonts w:ascii="Calibri" w:eastAsia="Calibri" w:hAnsi="Calibri" w:cs="Calibri"/>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tcPr>
          <w:p w:rsidR="00CF3493" w:rsidRPr="00420544" w:rsidRDefault="00CF3493" w:rsidP="00CF3493">
            <w:pPr>
              <w:pStyle w:val="WW-Default"/>
              <w:snapToGrid w:val="0"/>
              <w:rPr>
                <w:rFonts w:ascii="Calibri" w:hAnsi="Calibri" w:cs="Calibri"/>
                <w:sz w:val="22"/>
                <w:szCs w:val="20"/>
              </w:rPr>
            </w:pPr>
            <w:r>
              <w:rPr>
                <w:rFonts w:ascii="Calibri" w:hAnsi="Calibri" w:cs="Calibri"/>
                <w:sz w:val="22"/>
                <w:szCs w:val="20"/>
              </w:rPr>
              <w:t>Bug Spray</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F3493" w:rsidRPr="00CF3493" w:rsidRDefault="00CF3493" w:rsidP="00CF3493">
            <w:pPr>
              <w:pStyle w:val="WW-Default"/>
              <w:snapToGrid w:val="0"/>
              <w:jc w:val="center"/>
              <w:rPr>
                <w:rFonts w:ascii="Calibri" w:eastAsia="Calibri" w:hAnsi="Calibri" w:cs="Calibri"/>
                <w:b/>
                <w:sz w:val="22"/>
                <w:szCs w:val="20"/>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EB087A" w:rsidRDefault="00CF3493" w:rsidP="00CF3493">
            <w:pPr>
              <w:pStyle w:val="WW-Default"/>
              <w:snapToGrid w:val="0"/>
              <w:jc w:val="center"/>
              <w:rPr>
                <w:rFonts w:ascii="Calibri" w:eastAsia="Calibri" w:hAnsi="Calibri" w:cs="Calibri"/>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8" w:space="0" w:color="000000"/>
            </w:tcBorders>
            <w:shd w:val="clear" w:color="auto" w:fill="auto"/>
          </w:tcPr>
          <w:p w:rsidR="00CF3493" w:rsidRPr="00420544" w:rsidRDefault="00CF3493" w:rsidP="00CF3493">
            <w:pPr>
              <w:pStyle w:val="WW-Default"/>
              <w:snapToGrid w:val="0"/>
              <w:rPr>
                <w:rFonts w:ascii="Calibri" w:hAnsi="Calibri" w:cs="Calibri"/>
                <w:sz w:val="22"/>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F3493" w:rsidRPr="00B96D47" w:rsidRDefault="00CF3493" w:rsidP="00CF3493">
            <w:pPr>
              <w:pStyle w:val="WW-Default"/>
              <w:snapToGrid w:val="0"/>
              <w:jc w:val="center"/>
              <w:rPr>
                <w:rFonts w:ascii="Calibri" w:hAnsi="Calibri" w:cs="Calibri"/>
                <w:b/>
                <w:sz w:val="22"/>
                <w:szCs w:val="20"/>
                <w:highlight w:val="yellow"/>
              </w:rPr>
            </w:pPr>
          </w:p>
        </w:tc>
        <w:tc>
          <w:tcPr>
            <w:tcW w:w="4536" w:type="dxa"/>
            <w:tcBorders>
              <w:top w:val="single" w:sz="8" w:space="0" w:color="000000"/>
              <w:left w:val="single" w:sz="8" w:space="0" w:color="000000"/>
              <w:bottom w:val="single" w:sz="8" w:space="0" w:color="000000"/>
              <w:right w:val="single" w:sz="12" w:space="0" w:color="000000"/>
            </w:tcBorders>
          </w:tcPr>
          <w:p w:rsidR="00CF3493" w:rsidRPr="00EB087A" w:rsidRDefault="00CF3493" w:rsidP="00CF3493">
            <w:pPr>
              <w:pStyle w:val="WW-Default"/>
              <w:snapToGrid w:val="0"/>
              <w:jc w:val="center"/>
              <w:rPr>
                <w:rFonts w:ascii="Calibri" w:hAnsi="Calibri" w:cs="Calibri"/>
                <w:sz w:val="22"/>
                <w:szCs w:val="20"/>
              </w:rPr>
            </w:pPr>
          </w:p>
        </w:tc>
      </w:tr>
      <w:tr w:rsidR="00CF3493" w:rsidTr="00A90BE5">
        <w:tblPrEx>
          <w:tblCellMar>
            <w:left w:w="108" w:type="dxa"/>
            <w:right w:w="108" w:type="dxa"/>
          </w:tblCellMar>
        </w:tblPrEx>
        <w:trPr>
          <w:trHeight w:val="213"/>
        </w:trPr>
        <w:tc>
          <w:tcPr>
            <w:tcW w:w="3914" w:type="dxa"/>
            <w:tcBorders>
              <w:top w:val="single" w:sz="8" w:space="0" w:color="000000"/>
              <w:left w:val="single" w:sz="12" w:space="0" w:color="000000"/>
              <w:bottom w:val="single" w:sz="12" w:space="0" w:color="000000"/>
            </w:tcBorders>
            <w:shd w:val="clear" w:color="auto" w:fill="auto"/>
          </w:tcPr>
          <w:p w:rsidR="00CF3493" w:rsidRPr="00EB087A" w:rsidRDefault="00CF3493" w:rsidP="00CF3493">
            <w:pPr>
              <w:pStyle w:val="WW-Default"/>
              <w:snapToGrid w:val="0"/>
              <w:rPr>
                <w:rFonts w:ascii="Calibri" w:eastAsia="Calibri" w:hAnsi="Calibri" w:cs="Calibri"/>
                <w:sz w:val="22"/>
                <w:szCs w:val="20"/>
              </w:rPr>
            </w:pPr>
            <w:r w:rsidRPr="00EB087A">
              <w:rPr>
                <w:rFonts w:ascii="Calibri" w:eastAsia="Calibri" w:hAnsi="Calibri" w:cs="Calibri"/>
                <w:sz w:val="22"/>
                <w:szCs w:val="20"/>
              </w:rPr>
              <w:t xml:space="preserve"> </w:t>
            </w:r>
          </w:p>
        </w:tc>
        <w:tc>
          <w:tcPr>
            <w:tcW w:w="2126" w:type="dxa"/>
            <w:tcBorders>
              <w:top w:val="single" w:sz="8" w:space="0" w:color="000000"/>
              <w:left w:val="single" w:sz="8" w:space="0" w:color="000000"/>
              <w:bottom w:val="single" w:sz="12" w:space="0" w:color="000000"/>
              <w:right w:val="single" w:sz="8" w:space="0" w:color="000000"/>
            </w:tcBorders>
            <w:shd w:val="clear" w:color="auto" w:fill="auto"/>
          </w:tcPr>
          <w:p w:rsidR="00CF3493" w:rsidRPr="00EB087A" w:rsidRDefault="00CF3493" w:rsidP="00CF3493">
            <w:pPr>
              <w:pStyle w:val="WW-Default"/>
              <w:snapToGrid w:val="0"/>
              <w:rPr>
                <w:rFonts w:ascii="Calibri" w:eastAsia="Calibri" w:hAnsi="Calibri" w:cs="Calibri"/>
                <w:sz w:val="22"/>
                <w:szCs w:val="20"/>
              </w:rPr>
            </w:pPr>
            <w:r w:rsidRPr="00EB087A">
              <w:rPr>
                <w:rFonts w:ascii="Calibri" w:eastAsia="Calibri" w:hAnsi="Calibri" w:cs="Calibri"/>
                <w:sz w:val="22"/>
                <w:szCs w:val="20"/>
              </w:rPr>
              <w:t xml:space="preserve"> </w:t>
            </w:r>
          </w:p>
        </w:tc>
        <w:tc>
          <w:tcPr>
            <w:tcW w:w="4536" w:type="dxa"/>
            <w:tcBorders>
              <w:top w:val="single" w:sz="8" w:space="0" w:color="000000"/>
              <w:left w:val="single" w:sz="8" w:space="0" w:color="000000"/>
              <w:bottom w:val="single" w:sz="12" w:space="0" w:color="000000"/>
              <w:right w:val="single" w:sz="12" w:space="0" w:color="000000"/>
            </w:tcBorders>
          </w:tcPr>
          <w:p w:rsidR="00CF3493" w:rsidRPr="00EB087A" w:rsidRDefault="00CF3493" w:rsidP="00CF3493">
            <w:pPr>
              <w:pStyle w:val="WW-Default"/>
              <w:snapToGrid w:val="0"/>
              <w:rPr>
                <w:rFonts w:ascii="Calibri" w:eastAsia="Calibri" w:hAnsi="Calibri" w:cs="Calibri"/>
                <w:sz w:val="22"/>
                <w:szCs w:val="20"/>
              </w:rPr>
            </w:pPr>
          </w:p>
        </w:tc>
      </w:tr>
    </w:tbl>
    <w:p w:rsidR="001846E6" w:rsidRDefault="001846E6" w:rsidP="001B0B97"/>
    <w:p w:rsidR="001846E6" w:rsidRDefault="001846E6">
      <w:pPr>
        <w:widowControl/>
        <w:suppressAutoHyphens w:val="0"/>
        <w:spacing w:after="0" w:line="240" w:lineRule="auto"/>
      </w:pPr>
      <w:r>
        <w:br w:type="page"/>
      </w:r>
    </w:p>
    <w:p w:rsidR="0021031C" w:rsidRDefault="0021031C" w:rsidP="006B55CD">
      <w:pPr>
        <w:sectPr w:rsidR="0021031C" w:rsidSect="004368F2">
          <w:type w:val="continuous"/>
          <w:pgSz w:w="12240" w:h="15840"/>
          <w:pgMar w:top="860" w:right="902" w:bottom="658" w:left="1162" w:header="426" w:footer="407" w:gutter="0"/>
          <w:cols w:space="720"/>
          <w:docGrid w:linePitch="299"/>
        </w:sectPr>
      </w:pPr>
    </w:p>
    <w:p w:rsidR="0021031C" w:rsidRDefault="0021031C" w:rsidP="0021031C">
      <w:pPr>
        <w:rPr>
          <w:lang w:val="af-ZA"/>
        </w:rPr>
      </w:pPr>
    </w:p>
    <w:p w:rsidR="00F03E62" w:rsidRPr="00FD2CDA" w:rsidRDefault="000E6722" w:rsidP="00FD2CDA">
      <w:pPr>
        <w:pStyle w:val="Heading1"/>
        <w:numPr>
          <w:ilvl w:val="0"/>
          <w:numId w:val="0"/>
        </w:numPr>
      </w:pPr>
      <w:bookmarkStart w:id="8" w:name="_Toc520464638"/>
      <w:r>
        <w:t>SITE VISIT</w:t>
      </w:r>
      <w:r w:rsidR="00F03E62" w:rsidRPr="00FD2CDA">
        <w:t xml:space="preserve"> AND TRAVEL SAFETY PLAN APPROVAL</w:t>
      </w:r>
      <w:bookmarkEnd w:id="8"/>
      <w:r w:rsidR="00F03E62" w:rsidRPr="00FD2CDA">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359"/>
        <w:gridCol w:w="3318"/>
        <w:gridCol w:w="2284"/>
      </w:tblGrid>
      <w:tr w:rsidR="00F03E62" w:rsidRPr="002E162A" w:rsidTr="00192115">
        <w:tc>
          <w:tcPr>
            <w:tcW w:w="10058" w:type="dxa"/>
            <w:gridSpan w:val="4"/>
            <w:shd w:val="pct10" w:color="auto" w:fill="auto"/>
            <w:vAlign w:val="center"/>
          </w:tcPr>
          <w:p w:rsidR="00F03E62" w:rsidRPr="001514BD" w:rsidRDefault="00F03E62" w:rsidP="00BD5D72">
            <w:pPr>
              <w:spacing w:before="60" w:after="60" w:line="240" w:lineRule="auto"/>
              <w:rPr>
                <w:b/>
                <w:sz w:val="18"/>
              </w:rPr>
            </w:pPr>
            <w:r>
              <w:rPr>
                <w:b/>
              </w:rPr>
              <w:t xml:space="preserve">DEPARTMENT/COLLEGE </w:t>
            </w:r>
            <w:r w:rsidRPr="001514BD">
              <w:rPr>
                <w:b/>
              </w:rPr>
              <w:t>ACKNOWLEDGEMENTS</w:t>
            </w:r>
            <w:r>
              <w:rPr>
                <w:b/>
              </w:rPr>
              <w:t xml:space="preserve"> – AUTHORIZING THE USE OF THIS PLAN</w:t>
            </w:r>
          </w:p>
        </w:tc>
      </w:tr>
      <w:tr w:rsidR="00F03E62" w:rsidRPr="002E162A" w:rsidTr="00192115">
        <w:tc>
          <w:tcPr>
            <w:tcW w:w="10058" w:type="dxa"/>
            <w:gridSpan w:val="4"/>
            <w:tcBorders>
              <w:bottom w:val="single" w:sz="4" w:space="0" w:color="auto"/>
            </w:tcBorders>
            <w:shd w:val="clear" w:color="auto" w:fill="auto"/>
            <w:vAlign w:val="center"/>
          </w:tcPr>
          <w:p w:rsidR="00F03E62" w:rsidRPr="00CB0EA9" w:rsidRDefault="00F03E62" w:rsidP="00BD5D72">
            <w:pPr>
              <w:spacing w:before="120" w:after="120" w:line="360" w:lineRule="auto"/>
              <w:rPr>
                <w:rFonts w:eastAsia="Calibri"/>
                <w:b/>
              </w:rPr>
            </w:pPr>
            <w:r w:rsidRPr="00CB0EA9">
              <w:rPr>
                <w:b/>
              </w:rPr>
              <w:t>I,</w:t>
            </w:r>
            <w:r w:rsidRPr="00CB0EA9">
              <w:rPr>
                <w:rFonts w:eastAsia="Calibri"/>
                <w:b/>
              </w:rPr>
              <w:t xml:space="preserve"> </w:t>
            </w:r>
            <w:r w:rsidRPr="00CB0EA9">
              <w:rPr>
                <w:b/>
              </w:rPr>
              <w:t>the</w:t>
            </w:r>
            <w:r w:rsidRPr="00CB0EA9">
              <w:rPr>
                <w:rFonts w:eastAsia="Calibri"/>
                <w:b/>
              </w:rPr>
              <w:t xml:space="preserve"> </w:t>
            </w:r>
            <w:r w:rsidRPr="00CB0EA9">
              <w:rPr>
                <w:b/>
              </w:rPr>
              <w:t>undersigned:</w:t>
            </w:r>
            <w:r w:rsidRPr="00CB0EA9">
              <w:rPr>
                <w:rFonts w:eastAsia="Calibri"/>
                <w:b/>
              </w:rPr>
              <w:t xml:space="preserve"> </w:t>
            </w:r>
          </w:p>
          <w:p w:rsidR="00F03E62" w:rsidRPr="00CB0EA9" w:rsidRDefault="00F03E62" w:rsidP="00C0717A">
            <w:pPr>
              <w:spacing w:before="120" w:after="120" w:line="360" w:lineRule="auto"/>
              <w:rPr>
                <w:rFonts w:eastAsia="Calibri"/>
              </w:rPr>
            </w:pPr>
            <w:r w:rsidRPr="00CB0EA9">
              <w:t xml:space="preserve">Have reviewed this </w:t>
            </w:r>
            <w:r w:rsidR="00FD2CDA">
              <w:t>Site Visit</w:t>
            </w:r>
            <w:r w:rsidRPr="00CB0EA9">
              <w:t xml:space="preserve"> and </w:t>
            </w:r>
            <w:r w:rsidR="00C0717A">
              <w:t>Fieldwork</w:t>
            </w:r>
            <w:r w:rsidRPr="00CB0EA9">
              <w:t xml:space="preserve"> Safety Plan and authorize its use.</w:t>
            </w:r>
          </w:p>
        </w:tc>
      </w:tr>
      <w:tr w:rsidR="00F03E62" w:rsidTr="00192115">
        <w:tc>
          <w:tcPr>
            <w:tcW w:w="2097" w:type="dxa"/>
            <w:shd w:val="pct10" w:color="auto" w:fill="auto"/>
            <w:vAlign w:val="center"/>
          </w:tcPr>
          <w:p w:rsidR="00F03E62" w:rsidRPr="005670E1" w:rsidRDefault="00F03E62" w:rsidP="00BD5D72">
            <w:pPr>
              <w:spacing w:before="120" w:after="120"/>
              <w:jc w:val="center"/>
              <w:rPr>
                <w:b/>
                <w:color w:val="4F6228"/>
              </w:rPr>
            </w:pPr>
            <w:r w:rsidRPr="005670E1">
              <w:rPr>
                <w:b/>
                <w:color w:val="4F6228"/>
              </w:rPr>
              <w:t>Title</w:t>
            </w:r>
          </w:p>
        </w:tc>
        <w:tc>
          <w:tcPr>
            <w:tcW w:w="2359" w:type="dxa"/>
            <w:shd w:val="pct10" w:color="auto" w:fill="auto"/>
            <w:vAlign w:val="center"/>
          </w:tcPr>
          <w:p w:rsidR="00F03E62" w:rsidRPr="005670E1" w:rsidRDefault="00F03E62" w:rsidP="00BD5D72">
            <w:pPr>
              <w:spacing w:before="120" w:after="120"/>
              <w:jc w:val="center"/>
              <w:rPr>
                <w:b/>
                <w:color w:val="4F6228"/>
              </w:rPr>
            </w:pPr>
            <w:r w:rsidRPr="005670E1">
              <w:rPr>
                <w:b/>
                <w:color w:val="4F6228"/>
              </w:rPr>
              <w:t>Name (printed)</w:t>
            </w:r>
          </w:p>
        </w:tc>
        <w:tc>
          <w:tcPr>
            <w:tcW w:w="3318" w:type="dxa"/>
            <w:shd w:val="pct10" w:color="auto" w:fill="auto"/>
            <w:vAlign w:val="center"/>
          </w:tcPr>
          <w:p w:rsidR="00F03E62" w:rsidRPr="005670E1" w:rsidRDefault="00F03E62" w:rsidP="00BD5D72">
            <w:pPr>
              <w:spacing w:before="120" w:after="120"/>
              <w:jc w:val="center"/>
              <w:rPr>
                <w:b/>
                <w:color w:val="4F6228"/>
              </w:rPr>
            </w:pPr>
            <w:r w:rsidRPr="005670E1">
              <w:rPr>
                <w:b/>
                <w:color w:val="4F6228"/>
              </w:rPr>
              <w:t>Signature</w:t>
            </w:r>
          </w:p>
        </w:tc>
        <w:tc>
          <w:tcPr>
            <w:tcW w:w="2284" w:type="dxa"/>
            <w:shd w:val="pct10" w:color="auto" w:fill="auto"/>
            <w:vAlign w:val="center"/>
          </w:tcPr>
          <w:p w:rsidR="00F03E62" w:rsidRPr="005670E1" w:rsidRDefault="00F03E62" w:rsidP="00BD5D72">
            <w:pPr>
              <w:spacing w:before="120" w:after="120"/>
              <w:jc w:val="center"/>
              <w:rPr>
                <w:b/>
                <w:color w:val="4F6228"/>
              </w:rPr>
            </w:pPr>
            <w:r w:rsidRPr="005670E1">
              <w:rPr>
                <w:b/>
                <w:color w:val="4F6228"/>
              </w:rPr>
              <w:t>Date</w:t>
            </w:r>
          </w:p>
        </w:tc>
      </w:tr>
      <w:tr w:rsidR="00F03E62" w:rsidTr="00192115">
        <w:tc>
          <w:tcPr>
            <w:tcW w:w="2097" w:type="dxa"/>
            <w:shd w:val="clear" w:color="auto" w:fill="auto"/>
            <w:vAlign w:val="center"/>
          </w:tcPr>
          <w:p w:rsidR="00F03E62" w:rsidRPr="004C7CEB" w:rsidRDefault="00F03E62" w:rsidP="00BD5D72">
            <w:pPr>
              <w:spacing w:before="240" w:after="240"/>
            </w:pPr>
            <w:r>
              <w:t>Department Head</w:t>
            </w:r>
          </w:p>
        </w:tc>
        <w:tc>
          <w:tcPr>
            <w:tcW w:w="2359" w:type="dxa"/>
            <w:shd w:val="clear" w:color="auto" w:fill="auto"/>
            <w:vAlign w:val="center"/>
          </w:tcPr>
          <w:p w:rsidR="00F03E62" w:rsidRPr="004C7CEB" w:rsidRDefault="006D2E39" w:rsidP="00BD5D72">
            <w:pPr>
              <w:spacing w:before="240" w:after="240"/>
            </w:pPr>
            <w:r>
              <w:t>Amin Elshorbagy</w:t>
            </w:r>
          </w:p>
        </w:tc>
        <w:tc>
          <w:tcPr>
            <w:tcW w:w="3318" w:type="dxa"/>
            <w:shd w:val="clear" w:color="auto" w:fill="auto"/>
            <w:vAlign w:val="center"/>
          </w:tcPr>
          <w:p w:rsidR="00F03E62" w:rsidRPr="004C7CEB" w:rsidRDefault="00F03E62" w:rsidP="00BD5D72">
            <w:pPr>
              <w:spacing w:before="240" w:after="240"/>
              <w:rPr>
                <w:b/>
              </w:rPr>
            </w:pPr>
            <w:r w:rsidRPr="004C7CEB">
              <w:rPr>
                <w:b/>
              </w:rPr>
              <w:t>x</w:t>
            </w:r>
          </w:p>
        </w:tc>
        <w:tc>
          <w:tcPr>
            <w:tcW w:w="2284" w:type="dxa"/>
            <w:shd w:val="clear" w:color="auto" w:fill="auto"/>
            <w:vAlign w:val="center"/>
          </w:tcPr>
          <w:p w:rsidR="00F03E62" w:rsidRPr="004C7CEB" w:rsidRDefault="00F03E62" w:rsidP="00BD5D72">
            <w:pPr>
              <w:spacing w:before="240" w:after="240"/>
            </w:pPr>
          </w:p>
        </w:tc>
      </w:tr>
      <w:tr w:rsidR="00F03E62" w:rsidTr="00192115">
        <w:tc>
          <w:tcPr>
            <w:tcW w:w="2097" w:type="dxa"/>
            <w:shd w:val="clear" w:color="auto" w:fill="auto"/>
            <w:vAlign w:val="center"/>
          </w:tcPr>
          <w:p w:rsidR="00F03E62" w:rsidRPr="00CB0EA9" w:rsidRDefault="000E27BD" w:rsidP="000E27BD">
            <w:pPr>
              <w:spacing w:before="240" w:after="240"/>
            </w:pPr>
            <w:r>
              <w:t>Principal</w:t>
            </w:r>
            <w:r w:rsidR="0020043B">
              <w:t xml:space="preserve"> In</w:t>
            </w:r>
            <w:r>
              <w:t>vestigator</w:t>
            </w:r>
            <w:r w:rsidR="006D2E39">
              <w:t>/Faculty</w:t>
            </w:r>
          </w:p>
        </w:tc>
        <w:tc>
          <w:tcPr>
            <w:tcW w:w="2359" w:type="dxa"/>
            <w:shd w:val="clear" w:color="auto" w:fill="auto"/>
            <w:vAlign w:val="center"/>
          </w:tcPr>
          <w:p w:rsidR="00F03E62" w:rsidRPr="00E84231" w:rsidRDefault="006D2E39" w:rsidP="00BD5D72">
            <w:pPr>
              <w:spacing w:before="240" w:after="240" w:line="240" w:lineRule="auto"/>
              <w:rPr>
                <w:rFonts w:cs="Calibri"/>
                <w:color w:val="000000"/>
              </w:rPr>
            </w:pPr>
            <w:r>
              <w:rPr>
                <w:rFonts w:cs="Calibri"/>
                <w:color w:val="000000"/>
              </w:rPr>
              <w:t xml:space="preserve"> </w:t>
            </w:r>
          </w:p>
        </w:tc>
        <w:tc>
          <w:tcPr>
            <w:tcW w:w="3318" w:type="dxa"/>
            <w:shd w:val="clear" w:color="auto" w:fill="auto"/>
            <w:vAlign w:val="center"/>
          </w:tcPr>
          <w:p w:rsidR="00F03E62" w:rsidRPr="004C7CEB" w:rsidRDefault="00F03E62" w:rsidP="00BD5D72">
            <w:pPr>
              <w:spacing w:before="240" w:after="240"/>
              <w:rPr>
                <w:b/>
              </w:rPr>
            </w:pPr>
            <w:r w:rsidRPr="004C7CEB">
              <w:rPr>
                <w:b/>
              </w:rPr>
              <w:t>x</w:t>
            </w:r>
          </w:p>
        </w:tc>
        <w:tc>
          <w:tcPr>
            <w:tcW w:w="2284" w:type="dxa"/>
            <w:shd w:val="clear" w:color="auto" w:fill="auto"/>
            <w:vAlign w:val="center"/>
          </w:tcPr>
          <w:p w:rsidR="00F03E62" w:rsidRPr="004C7CEB" w:rsidRDefault="00F03E62" w:rsidP="00BD5D72">
            <w:pPr>
              <w:spacing w:before="240" w:after="240"/>
            </w:pPr>
          </w:p>
        </w:tc>
      </w:tr>
    </w:tbl>
    <w:p w:rsidR="001B0B97" w:rsidRDefault="001B0B97" w:rsidP="00F03E62">
      <w:pPr>
        <w:widowControl/>
        <w:suppressAutoHyphens w:val="0"/>
        <w:spacing w:after="0" w:line="240" w:lineRule="auto"/>
      </w:pPr>
      <w:r>
        <w:t xml:space="preserve"> </w:t>
      </w:r>
    </w:p>
    <w:p w:rsidR="00A37CCC" w:rsidRPr="0039435C" w:rsidRDefault="00A878F5" w:rsidP="00626930">
      <w:pPr>
        <w:pStyle w:val="Heading1"/>
        <w:numPr>
          <w:ilvl w:val="0"/>
          <w:numId w:val="0"/>
        </w:numPr>
      </w:pPr>
      <w:bookmarkStart w:id="9" w:name="_GoBack"/>
      <w:bookmarkEnd w:id="9"/>
      <w:r>
        <w:br w:type="page"/>
      </w:r>
      <w:bookmarkStart w:id="10" w:name="_Toc520464639"/>
      <w:r w:rsidR="00137DE5">
        <w:t>ACKNOWLEDGEMENT LOG</w:t>
      </w:r>
      <w:r w:rsidR="00826223">
        <w:t xml:space="preserve"> – Page 1 of </w:t>
      </w:r>
      <w:r w:rsidR="00CE5CF9">
        <w:t>6</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10"/>
        <w:gridCol w:w="3116"/>
        <w:gridCol w:w="2015"/>
      </w:tblGrid>
      <w:tr w:rsidR="00A37CCC" w:rsidRPr="002E162A" w:rsidTr="00287402">
        <w:tc>
          <w:tcPr>
            <w:tcW w:w="10058" w:type="dxa"/>
            <w:gridSpan w:val="4"/>
            <w:shd w:val="pct10" w:color="auto" w:fill="auto"/>
            <w:vAlign w:val="center"/>
          </w:tcPr>
          <w:p w:rsidR="00A37CCC" w:rsidRPr="001514BD" w:rsidRDefault="00D05E8F" w:rsidP="00D14D33">
            <w:pPr>
              <w:spacing w:before="60" w:after="60" w:line="240" w:lineRule="auto"/>
              <w:rPr>
                <w:b/>
                <w:sz w:val="18"/>
              </w:rPr>
            </w:pPr>
            <w:r w:rsidRPr="001514BD">
              <w:rPr>
                <w:b/>
              </w:rPr>
              <w:t>ACKNOWLEDGEMENTS</w:t>
            </w:r>
            <w:r>
              <w:rPr>
                <w:b/>
              </w:rPr>
              <w:t xml:space="preserve"> – FOR PARTICIPATING IN THE FIELD RESEARCH, FIELD SCHOOL OR OUTREACH</w:t>
            </w:r>
          </w:p>
        </w:tc>
      </w:tr>
      <w:tr w:rsidR="00A37CCC" w:rsidRPr="002E162A" w:rsidTr="00287402">
        <w:tc>
          <w:tcPr>
            <w:tcW w:w="10058" w:type="dxa"/>
            <w:gridSpan w:val="4"/>
            <w:tcBorders>
              <w:bottom w:val="single" w:sz="4" w:space="0" w:color="auto"/>
            </w:tcBorders>
            <w:shd w:val="clear" w:color="auto" w:fill="auto"/>
            <w:vAlign w:val="center"/>
          </w:tcPr>
          <w:p w:rsidR="00A37CCC" w:rsidRPr="001514BD" w:rsidRDefault="00A37CCC" w:rsidP="00D14D33">
            <w:pPr>
              <w:spacing w:before="60" w:after="0"/>
              <w:rPr>
                <w:rFonts w:eastAsia="Calibri"/>
                <w:b/>
                <w:sz w:val="18"/>
              </w:rPr>
            </w:pPr>
            <w:r w:rsidRPr="001514BD">
              <w:rPr>
                <w:b/>
                <w:sz w:val="18"/>
              </w:rPr>
              <w:t>I,</w:t>
            </w:r>
            <w:r w:rsidRPr="001514BD">
              <w:rPr>
                <w:rFonts w:eastAsia="Calibri"/>
                <w:b/>
                <w:sz w:val="18"/>
              </w:rPr>
              <w:t xml:space="preserve"> </w:t>
            </w:r>
            <w:r w:rsidRPr="001514BD">
              <w:rPr>
                <w:b/>
                <w:sz w:val="18"/>
              </w:rPr>
              <w:t>the</w:t>
            </w:r>
            <w:r w:rsidRPr="001514BD">
              <w:rPr>
                <w:rFonts w:eastAsia="Calibri"/>
                <w:b/>
                <w:sz w:val="18"/>
              </w:rPr>
              <w:t xml:space="preserve"> </w:t>
            </w:r>
            <w:r w:rsidRPr="001514BD">
              <w:rPr>
                <w:b/>
                <w:sz w:val="18"/>
              </w:rPr>
              <w:t>undersigned,</w:t>
            </w:r>
            <w:r w:rsidRPr="001514BD">
              <w:rPr>
                <w:rFonts w:eastAsia="Calibri"/>
                <w:b/>
                <w:sz w:val="18"/>
              </w:rPr>
              <w:t xml:space="preserve"> </w:t>
            </w:r>
            <w:r w:rsidRPr="001514BD">
              <w:rPr>
                <w:b/>
                <w:sz w:val="18"/>
              </w:rPr>
              <w:t>acknowledge</w:t>
            </w:r>
            <w:r w:rsidRPr="001514BD">
              <w:rPr>
                <w:rFonts w:eastAsia="Calibri"/>
                <w:b/>
                <w:sz w:val="18"/>
              </w:rPr>
              <w:t xml:space="preserve"> </w:t>
            </w:r>
            <w:r w:rsidRPr="001514BD">
              <w:rPr>
                <w:b/>
                <w:sz w:val="18"/>
              </w:rPr>
              <w:t>that:</w:t>
            </w:r>
            <w:r w:rsidRPr="001514BD">
              <w:rPr>
                <w:rFonts w:eastAsia="Calibri"/>
                <w:b/>
                <w:sz w:val="18"/>
              </w:rPr>
              <w:t xml:space="preserve"> </w:t>
            </w:r>
          </w:p>
          <w:p w:rsidR="00A37CCC" w:rsidRPr="001514BD" w:rsidRDefault="00A37CCC" w:rsidP="00D14D33">
            <w:pPr>
              <w:spacing w:after="0"/>
              <w:rPr>
                <w:rFonts w:eastAsia="Calibri"/>
                <w:sz w:val="18"/>
              </w:rPr>
            </w:pPr>
            <w:r w:rsidRPr="001514BD">
              <w:rPr>
                <w:sz w:val="18"/>
              </w:rPr>
              <w:t>(a)</w:t>
            </w:r>
            <w:r w:rsidRPr="001514BD">
              <w:rPr>
                <w:rFonts w:eastAsia="Calibri"/>
                <w:sz w:val="18"/>
              </w:rPr>
              <w:t xml:space="preserve"> </w:t>
            </w:r>
            <w:r w:rsidRPr="001514BD">
              <w:rPr>
                <w:sz w:val="18"/>
              </w:rPr>
              <w:t>I</w:t>
            </w:r>
            <w:r w:rsidRPr="001514BD">
              <w:rPr>
                <w:rFonts w:eastAsia="Calibri"/>
                <w:sz w:val="18"/>
              </w:rPr>
              <w:t xml:space="preserve"> </w:t>
            </w:r>
            <w:r w:rsidRPr="001514BD">
              <w:rPr>
                <w:sz w:val="18"/>
              </w:rPr>
              <w:t>am</w:t>
            </w:r>
            <w:r w:rsidRPr="001514BD">
              <w:rPr>
                <w:rFonts w:eastAsia="Calibri"/>
                <w:sz w:val="18"/>
              </w:rPr>
              <w:t xml:space="preserve"> </w:t>
            </w:r>
            <w:r w:rsidRPr="001514BD">
              <w:rPr>
                <w:sz w:val="18"/>
              </w:rPr>
              <w:t>fully</w:t>
            </w:r>
            <w:r w:rsidRPr="001514BD">
              <w:rPr>
                <w:rFonts w:eastAsia="Calibri"/>
                <w:sz w:val="18"/>
              </w:rPr>
              <w:t xml:space="preserve"> </w:t>
            </w:r>
            <w:r w:rsidRPr="001514BD">
              <w:rPr>
                <w:sz w:val="18"/>
              </w:rPr>
              <w:t>informed</w:t>
            </w:r>
            <w:r w:rsidRPr="001514BD">
              <w:rPr>
                <w:rFonts w:eastAsia="Calibri"/>
                <w:sz w:val="18"/>
              </w:rPr>
              <w:t xml:space="preserve"> </w:t>
            </w:r>
            <w:r w:rsidRPr="001514BD">
              <w:rPr>
                <w:sz w:val="18"/>
              </w:rPr>
              <w:t>of</w:t>
            </w:r>
            <w:r w:rsidRPr="001514BD">
              <w:rPr>
                <w:rFonts w:eastAsia="Calibri"/>
                <w:sz w:val="18"/>
              </w:rPr>
              <w:t xml:space="preserve"> </w:t>
            </w:r>
            <w:r w:rsidRPr="001514BD">
              <w:rPr>
                <w:sz w:val="18"/>
              </w:rPr>
              <w:t>the</w:t>
            </w:r>
            <w:r w:rsidRPr="001514BD">
              <w:rPr>
                <w:rFonts w:eastAsia="Calibri"/>
                <w:sz w:val="18"/>
              </w:rPr>
              <w:t xml:space="preserve"> </w:t>
            </w:r>
            <w:r w:rsidRPr="001514BD">
              <w:rPr>
                <w:sz w:val="18"/>
              </w:rPr>
              <w:t>risks</w:t>
            </w:r>
            <w:r w:rsidRPr="001514BD">
              <w:rPr>
                <w:rFonts w:eastAsia="Calibri"/>
                <w:sz w:val="18"/>
              </w:rPr>
              <w:t xml:space="preserve"> </w:t>
            </w:r>
            <w:r w:rsidR="00F51320">
              <w:rPr>
                <w:sz w:val="18"/>
              </w:rPr>
              <w:t>off-campus</w:t>
            </w:r>
            <w:r w:rsidR="00FD2CDA">
              <w:rPr>
                <w:sz w:val="18"/>
              </w:rPr>
              <w:t xml:space="preserve"> </w:t>
            </w:r>
            <w:r w:rsidR="009C66C8">
              <w:rPr>
                <w:sz w:val="18"/>
              </w:rPr>
              <w:t>site work</w:t>
            </w:r>
            <w:r>
              <w:rPr>
                <w:sz w:val="18"/>
              </w:rPr>
              <w:t>, including travel,</w:t>
            </w:r>
            <w:r w:rsidRPr="001514BD">
              <w:rPr>
                <w:rFonts w:eastAsia="Calibri"/>
                <w:sz w:val="18"/>
              </w:rPr>
              <w:t xml:space="preserve"> and </w:t>
            </w:r>
            <w:r w:rsidRPr="001514BD">
              <w:rPr>
                <w:sz w:val="18"/>
              </w:rPr>
              <w:t>I</w:t>
            </w:r>
            <w:r w:rsidRPr="001514BD">
              <w:rPr>
                <w:rFonts w:eastAsia="Calibri"/>
                <w:sz w:val="18"/>
              </w:rPr>
              <w:t xml:space="preserve"> </w:t>
            </w:r>
            <w:r w:rsidRPr="001514BD">
              <w:rPr>
                <w:sz w:val="18"/>
              </w:rPr>
              <w:t>accept</w:t>
            </w:r>
            <w:r w:rsidRPr="001514BD">
              <w:rPr>
                <w:rFonts w:eastAsia="Calibri"/>
                <w:sz w:val="18"/>
              </w:rPr>
              <w:t xml:space="preserve"> </w:t>
            </w:r>
            <w:r>
              <w:rPr>
                <w:sz w:val="18"/>
              </w:rPr>
              <w:t>these risks</w:t>
            </w:r>
            <w:r w:rsidRPr="001514BD">
              <w:rPr>
                <w:sz w:val="18"/>
              </w:rPr>
              <w:t>;</w:t>
            </w:r>
            <w:r w:rsidRPr="001514BD">
              <w:rPr>
                <w:rFonts w:eastAsia="Calibri"/>
                <w:sz w:val="18"/>
              </w:rPr>
              <w:t xml:space="preserve"> </w:t>
            </w:r>
          </w:p>
          <w:p w:rsidR="00A37CCC" w:rsidRPr="001514BD" w:rsidRDefault="00A37CCC" w:rsidP="00D14D33">
            <w:pPr>
              <w:spacing w:after="0"/>
              <w:ind w:left="318" w:hanging="318"/>
              <w:rPr>
                <w:rFonts w:eastAsia="Calibri"/>
                <w:sz w:val="18"/>
              </w:rPr>
            </w:pPr>
            <w:r w:rsidRPr="001514BD">
              <w:rPr>
                <w:sz w:val="18"/>
              </w:rPr>
              <w:t>(b)</w:t>
            </w:r>
            <w:r w:rsidRPr="001514BD">
              <w:rPr>
                <w:rFonts w:eastAsia="Calibri"/>
                <w:sz w:val="18"/>
              </w:rPr>
              <w:t xml:space="preserve"> </w:t>
            </w:r>
            <w:r w:rsidRPr="001514BD">
              <w:rPr>
                <w:sz w:val="18"/>
              </w:rPr>
              <w:t>I</w:t>
            </w:r>
            <w:r w:rsidRPr="001514BD">
              <w:rPr>
                <w:rFonts w:eastAsia="Calibri"/>
                <w:sz w:val="18"/>
              </w:rPr>
              <w:t xml:space="preserve"> </w:t>
            </w:r>
            <w:r w:rsidRPr="001514BD">
              <w:rPr>
                <w:sz w:val="18"/>
              </w:rPr>
              <w:t>will</w:t>
            </w:r>
            <w:r w:rsidRPr="001514BD">
              <w:rPr>
                <w:rFonts w:eastAsia="Calibri"/>
                <w:sz w:val="18"/>
              </w:rPr>
              <w:t xml:space="preserve"> </w:t>
            </w:r>
            <w:r w:rsidRPr="001514BD">
              <w:rPr>
                <w:sz w:val="18"/>
              </w:rPr>
              <w:t>comply</w:t>
            </w:r>
            <w:r w:rsidRPr="001514BD">
              <w:rPr>
                <w:rFonts w:eastAsia="Calibri"/>
                <w:sz w:val="18"/>
              </w:rPr>
              <w:t xml:space="preserve"> </w:t>
            </w:r>
            <w:r w:rsidRPr="001514BD">
              <w:rPr>
                <w:sz w:val="18"/>
              </w:rPr>
              <w:t>with</w:t>
            </w:r>
            <w:r w:rsidRPr="001514BD">
              <w:rPr>
                <w:rFonts w:eastAsia="Calibri"/>
                <w:sz w:val="18"/>
              </w:rPr>
              <w:t xml:space="preserve"> </w:t>
            </w:r>
            <w:r w:rsidRPr="001514BD">
              <w:rPr>
                <w:sz w:val="18"/>
              </w:rPr>
              <w:t>the</w:t>
            </w:r>
            <w:r w:rsidRPr="001514BD">
              <w:rPr>
                <w:rFonts w:eastAsia="Calibri"/>
                <w:sz w:val="18"/>
              </w:rPr>
              <w:t xml:space="preserve"> </w:t>
            </w:r>
            <w:r w:rsidRPr="001514BD">
              <w:rPr>
                <w:sz w:val="18"/>
              </w:rPr>
              <w:t>established</w:t>
            </w:r>
            <w:r w:rsidRPr="001514BD">
              <w:rPr>
                <w:rFonts w:eastAsia="Calibri"/>
                <w:sz w:val="18"/>
              </w:rPr>
              <w:t xml:space="preserve"> </w:t>
            </w:r>
            <w:r w:rsidRPr="001514BD">
              <w:rPr>
                <w:sz w:val="18"/>
              </w:rPr>
              <w:t>safety</w:t>
            </w:r>
            <w:r w:rsidRPr="001514BD">
              <w:rPr>
                <w:rFonts w:eastAsia="Calibri"/>
                <w:sz w:val="18"/>
              </w:rPr>
              <w:t xml:space="preserve"> and emergency response </w:t>
            </w:r>
            <w:r w:rsidRPr="001514BD">
              <w:rPr>
                <w:sz w:val="18"/>
              </w:rPr>
              <w:t>procedures</w:t>
            </w:r>
            <w:r>
              <w:rPr>
                <w:sz w:val="18"/>
              </w:rPr>
              <w:t xml:space="preserve">, will endeavour to continually improve procedures and I will use all necessary personal protective equipment (PPE) when conducting </w:t>
            </w:r>
            <w:r w:rsidR="00FD2CDA">
              <w:rPr>
                <w:sz w:val="18"/>
              </w:rPr>
              <w:t>site visits</w:t>
            </w:r>
            <w:r w:rsidRPr="001514BD">
              <w:rPr>
                <w:sz w:val="18"/>
              </w:rPr>
              <w:t>;</w:t>
            </w:r>
            <w:r w:rsidRPr="001514BD">
              <w:rPr>
                <w:rFonts w:eastAsia="Calibri"/>
                <w:sz w:val="18"/>
              </w:rPr>
              <w:t xml:space="preserve"> </w:t>
            </w:r>
          </w:p>
          <w:p w:rsidR="00A37CCC" w:rsidRPr="001514BD" w:rsidRDefault="00A37CCC" w:rsidP="00D14D33">
            <w:pPr>
              <w:spacing w:after="0"/>
              <w:rPr>
                <w:sz w:val="18"/>
              </w:rPr>
            </w:pPr>
            <w:r w:rsidRPr="001514BD">
              <w:rPr>
                <w:sz w:val="18"/>
              </w:rPr>
              <w:t>(c)</w:t>
            </w:r>
            <w:r w:rsidRPr="001514BD">
              <w:rPr>
                <w:rFonts w:eastAsia="Calibri"/>
                <w:sz w:val="18"/>
              </w:rPr>
              <w:t xml:space="preserve"> </w:t>
            </w:r>
            <w:r w:rsidRPr="001514BD">
              <w:rPr>
                <w:sz w:val="18"/>
              </w:rPr>
              <w:t>I</w:t>
            </w:r>
            <w:r w:rsidRPr="001514BD">
              <w:rPr>
                <w:rFonts w:eastAsia="Calibri"/>
                <w:sz w:val="18"/>
              </w:rPr>
              <w:t xml:space="preserve"> </w:t>
            </w:r>
            <w:r w:rsidRPr="001514BD">
              <w:rPr>
                <w:sz w:val="18"/>
              </w:rPr>
              <w:t>am</w:t>
            </w:r>
            <w:r w:rsidRPr="001514BD">
              <w:rPr>
                <w:rFonts w:eastAsia="Calibri"/>
                <w:sz w:val="18"/>
              </w:rPr>
              <w:t xml:space="preserve"> </w:t>
            </w:r>
            <w:r w:rsidRPr="001514BD">
              <w:rPr>
                <w:sz w:val="18"/>
              </w:rPr>
              <w:t>in</w:t>
            </w:r>
            <w:r w:rsidRPr="001514BD">
              <w:rPr>
                <w:rFonts w:eastAsia="Calibri"/>
                <w:sz w:val="18"/>
              </w:rPr>
              <w:t xml:space="preserve"> </w:t>
            </w:r>
            <w:r w:rsidRPr="001514BD">
              <w:rPr>
                <w:sz w:val="18"/>
              </w:rPr>
              <w:t>a</w:t>
            </w:r>
            <w:r w:rsidRPr="001514BD">
              <w:rPr>
                <w:rFonts w:eastAsia="Calibri"/>
                <w:sz w:val="18"/>
              </w:rPr>
              <w:t xml:space="preserve"> </w:t>
            </w:r>
            <w:r w:rsidRPr="001514BD">
              <w:rPr>
                <w:sz w:val="18"/>
              </w:rPr>
              <w:t>satisfactory</w:t>
            </w:r>
            <w:r w:rsidRPr="001514BD">
              <w:rPr>
                <w:rFonts w:eastAsia="Calibri"/>
                <w:sz w:val="18"/>
              </w:rPr>
              <w:t xml:space="preserve"> </w:t>
            </w:r>
            <w:r w:rsidRPr="001514BD">
              <w:rPr>
                <w:sz w:val="18"/>
              </w:rPr>
              <w:t>state</w:t>
            </w:r>
            <w:r w:rsidRPr="001514BD">
              <w:rPr>
                <w:rFonts w:eastAsia="Calibri"/>
                <w:sz w:val="18"/>
              </w:rPr>
              <w:t xml:space="preserve"> </w:t>
            </w:r>
            <w:r w:rsidRPr="001514BD">
              <w:rPr>
                <w:sz w:val="18"/>
              </w:rPr>
              <w:t>of</w:t>
            </w:r>
            <w:r w:rsidRPr="001514BD">
              <w:rPr>
                <w:rFonts w:eastAsia="Calibri"/>
                <w:sz w:val="18"/>
              </w:rPr>
              <w:t xml:space="preserve"> </w:t>
            </w:r>
            <w:r w:rsidRPr="001514BD">
              <w:rPr>
                <w:sz w:val="18"/>
              </w:rPr>
              <w:t>health</w:t>
            </w:r>
            <w:r w:rsidRPr="001514BD">
              <w:rPr>
                <w:rFonts w:eastAsia="Calibri"/>
                <w:sz w:val="18"/>
              </w:rPr>
              <w:t xml:space="preserve"> </w:t>
            </w:r>
            <w:r w:rsidRPr="001514BD">
              <w:rPr>
                <w:sz w:val="18"/>
              </w:rPr>
              <w:t>to</w:t>
            </w:r>
            <w:r w:rsidRPr="001514BD">
              <w:rPr>
                <w:rFonts w:eastAsia="Calibri"/>
                <w:sz w:val="18"/>
              </w:rPr>
              <w:t xml:space="preserve"> </w:t>
            </w:r>
            <w:r w:rsidRPr="001514BD">
              <w:rPr>
                <w:sz w:val="18"/>
              </w:rPr>
              <w:t>undertake</w:t>
            </w:r>
            <w:r w:rsidRPr="001514BD">
              <w:rPr>
                <w:rFonts w:eastAsia="Calibri"/>
                <w:sz w:val="18"/>
              </w:rPr>
              <w:t xml:space="preserve"> </w:t>
            </w:r>
            <w:r w:rsidR="00FD2CDA">
              <w:rPr>
                <w:sz w:val="18"/>
              </w:rPr>
              <w:t xml:space="preserve">site </w:t>
            </w:r>
            <w:r w:rsidR="009C66C8">
              <w:rPr>
                <w:sz w:val="18"/>
              </w:rPr>
              <w:t>work</w:t>
            </w:r>
            <w:r w:rsidRPr="001514BD">
              <w:rPr>
                <w:sz w:val="18"/>
              </w:rPr>
              <w:t>;</w:t>
            </w:r>
          </w:p>
          <w:p w:rsidR="00A37CCC" w:rsidRPr="001514BD" w:rsidRDefault="00A37CCC" w:rsidP="00D14D33">
            <w:pPr>
              <w:spacing w:after="0"/>
              <w:rPr>
                <w:rFonts w:eastAsia="Calibri"/>
                <w:sz w:val="18"/>
              </w:rPr>
            </w:pPr>
            <w:r w:rsidRPr="001514BD">
              <w:rPr>
                <w:sz w:val="18"/>
              </w:rPr>
              <w:t>(</w:t>
            </w:r>
            <w:r w:rsidR="00FD2CDA">
              <w:rPr>
                <w:sz w:val="18"/>
              </w:rPr>
              <w:t>d</w:t>
            </w:r>
            <w:r w:rsidRPr="001514BD">
              <w:rPr>
                <w:sz w:val="18"/>
              </w:rPr>
              <w:t>)</w:t>
            </w:r>
            <w:r w:rsidRPr="001514BD">
              <w:rPr>
                <w:rFonts w:eastAsia="Calibri"/>
                <w:sz w:val="18"/>
              </w:rPr>
              <w:t xml:space="preserve"> </w:t>
            </w:r>
            <w:r w:rsidRPr="001514BD">
              <w:rPr>
                <w:sz w:val="18"/>
              </w:rPr>
              <w:t>I</w:t>
            </w:r>
            <w:r w:rsidRPr="001514BD">
              <w:rPr>
                <w:rFonts w:eastAsia="Calibri"/>
                <w:sz w:val="18"/>
              </w:rPr>
              <w:t xml:space="preserve"> </w:t>
            </w:r>
            <w:r>
              <w:rPr>
                <w:sz w:val="18"/>
              </w:rPr>
              <w:t xml:space="preserve">know </w:t>
            </w:r>
            <w:r w:rsidRPr="001514BD">
              <w:rPr>
                <w:sz w:val="18"/>
              </w:rPr>
              <w:t xml:space="preserve">I am to </w:t>
            </w:r>
            <w:r w:rsidR="009C66C8">
              <w:rPr>
                <w:sz w:val="18"/>
              </w:rPr>
              <w:t xml:space="preserve">contact my faculty advisor, site superintendent or site coordinator </w:t>
            </w:r>
            <w:r w:rsidR="00FD2CDA">
              <w:rPr>
                <w:sz w:val="18"/>
              </w:rPr>
              <w:t xml:space="preserve">to </w:t>
            </w:r>
            <w:r w:rsidRPr="001514BD">
              <w:rPr>
                <w:sz w:val="18"/>
              </w:rPr>
              <w:t>discuss</w:t>
            </w:r>
            <w:r w:rsidRPr="001514BD">
              <w:rPr>
                <w:rFonts w:eastAsia="Calibri"/>
                <w:sz w:val="18"/>
              </w:rPr>
              <w:t xml:space="preserve"> </w:t>
            </w:r>
            <w:r w:rsidRPr="001514BD">
              <w:rPr>
                <w:sz w:val="18"/>
              </w:rPr>
              <w:t>any</w:t>
            </w:r>
            <w:r w:rsidRPr="001514BD">
              <w:rPr>
                <w:rFonts w:eastAsia="Calibri"/>
                <w:sz w:val="18"/>
              </w:rPr>
              <w:t xml:space="preserve"> </w:t>
            </w:r>
            <w:r w:rsidRPr="001514BD">
              <w:rPr>
                <w:sz w:val="18"/>
              </w:rPr>
              <w:t>questions,</w:t>
            </w:r>
            <w:r w:rsidRPr="001514BD">
              <w:rPr>
                <w:rFonts w:eastAsia="Calibri"/>
                <w:sz w:val="18"/>
              </w:rPr>
              <w:t xml:space="preserve"> suggestions </w:t>
            </w:r>
            <w:r w:rsidRPr="001514BD">
              <w:rPr>
                <w:sz w:val="18"/>
              </w:rPr>
              <w:t>or</w:t>
            </w:r>
            <w:r w:rsidRPr="001514BD">
              <w:rPr>
                <w:rFonts w:eastAsia="Calibri"/>
                <w:sz w:val="18"/>
              </w:rPr>
              <w:t xml:space="preserve"> </w:t>
            </w:r>
            <w:r w:rsidRPr="001514BD">
              <w:rPr>
                <w:sz w:val="18"/>
              </w:rPr>
              <w:t>concerns I have</w:t>
            </w:r>
            <w:r>
              <w:rPr>
                <w:sz w:val="18"/>
              </w:rPr>
              <w:t>; and,</w:t>
            </w:r>
          </w:p>
          <w:p w:rsidR="00A37CCC" w:rsidRPr="001514BD" w:rsidRDefault="00A37CCC" w:rsidP="00FD2CDA">
            <w:pPr>
              <w:spacing w:after="60"/>
              <w:rPr>
                <w:rFonts w:eastAsia="Calibri"/>
                <w:sz w:val="18"/>
              </w:rPr>
            </w:pPr>
            <w:r w:rsidRPr="001514BD">
              <w:rPr>
                <w:sz w:val="18"/>
              </w:rPr>
              <w:t>(f)</w:t>
            </w:r>
            <w:r>
              <w:rPr>
                <w:sz w:val="18"/>
              </w:rPr>
              <w:t xml:space="preserve"> </w:t>
            </w:r>
            <w:r w:rsidRPr="001514BD">
              <w:rPr>
                <w:sz w:val="18"/>
              </w:rPr>
              <w:t xml:space="preserve"> I</w:t>
            </w:r>
            <w:r w:rsidRPr="001514BD">
              <w:rPr>
                <w:rFonts w:eastAsia="Calibri"/>
                <w:sz w:val="18"/>
              </w:rPr>
              <w:t xml:space="preserve"> </w:t>
            </w:r>
            <w:r>
              <w:rPr>
                <w:rFonts w:eastAsia="Calibri"/>
                <w:sz w:val="18"/>
              </w:rPr>
              <w:t xml:space="preserve">have read and I </w:t>
            </w:r>
            <w:r w:rsidRPr="001514BD">
              <w:rPr>
                <w:sz w:val="18"/>
              </w:rPr>
              <w:t>accept this</w:t>
            </w:r>
            <w:r w:rsidRPr="001514BD">
              <w:rPr>
                <w:rFonts w:eastAsia="Calibri"/>
                <w:sz w:val="18"/>
              </w:rPr>
              <w:t xml:space="preserve"> </w:t>
            </w:r>
            <w:r w:rsidR="00FD2CDA">
              <w:rPr>
                <w:rFonts w:eastAsia="Calibri"/>
                <w:sz w:val="18"/>
              </w:rPr>
              <w:t xml:space="preserve">site visit </w:t>
            </w:r>
            <w:r w:rsidRPr="001514BD">
              <w:rPr>
                <w:rFonts w:eastAsia="Calibri"/>
                <w:sz w:val="18"/>
              </w:rPr>
              <w:t xml:space="preserve">and travel safety </w:t>
            </w:r>
            <w:r w:rsidRPr="001514BD">
              <w:rPr>
                <w:sz w:val="18"/>
              </w:rPr>
              <w:t>plan</w:t>
            </w:r>
            <w:r>
              <w:rPr>
                <w:sz w:val="18"/>
              </w:rPr>
              <w:t>.</w:t>
            </w:r>
          </w:p>
        </w:tc>
      </w:tr>
      <w:tr w:rsidR="00A37CCC" w:rsidTr="00287402">
        <w:tc>
          <w:tcPr>
            <w:tcW w:w="1417" w:type="dxa"/>
            <w:shd w:val="pct10" w:color="auto" w:fill="auto"/>
            <w:vAlign w:val="center"/>
          </w:tcPr>
          <w:p w:rsidR="00A37CCC" w:rsidRPr="005670E1" w:rsidRDefault="00287402" w:rsidP="00287402">
            <w:pPr>
              <w:spacing w:before="120" w:after="120"/>
              <w:jc w:val="center"/>
              <w:rPr>
                <w:b/>
                <w:color w:val="4F6228"/>
              </w:rPr>
            </w:pPr>
            <w:r>
              <w:rPr>
                <w:b/>
                <w:color w:val="4F6228"/>
              </w:rPr>
              <w:t>NSID</w:t>
            </w:r>
          </w:p>
        </w:tc>
        <w:tc>
          <w:tcPr>
            <w:tcW w:w="3510" w:type="dxa"/>
            <w:shd w:val="pct10" w:color="auto" w:fill="auto"/>
            <w:vAlign w:val="center"/>
          </w:tcPr>
          <w:p w:rsidR="00A37CCC" w:rsidRPr="005670E1" w:rsidRDefault="00A37CCC" w:rsidP="00D14D33">
            <w:pPr>
              <w:spacing w:before="120" w:after="120"/>
              <w:jc w:val="center"/>
              <w:rPr>
                <w:b/>
                <w:color w:val="4F6228"/>
              </w:rPr>
            </w:pPr>
            <w:r w:rsidRPr="005670E1">
              <w:rPr>
                <w:b/>
                <w:color w:val="4F6228"/>
              </w:rPr>
              <w:t>Name (printed)</w:t>
            </w:r>
          </w:p>
        </w:tc>
        <w:tc>
          <w:tcPr>
            <w:tcW w:w="3116" w:type="dxa"/>
            <w:shd w:val="pct10" w:color="auto" w:fill="auto"/>
            <w:vAlign w:val="center"/>
          </w:tcPr>
          <w:p w:rsidR="00A37CCC" w:rsidRPr="005670E1" w:rsidRDefault="00A37CCC" w:rsidP="00D14D33">
            <w:pPr>
              <w:spacing w:before="120" w:after="120"/>
              <w:jc w:val="center"/>
              <w:rPr>
                <w:b/>
                <w:color w:val="4F6228"/>
              </w:rPr>
            </w:pPr>
            <w:r w:rsidRPr="005670E1">
              <w:rPr>
                <w:b/>
                <w:color w:val="4F6228"/>
              </w:rPr>
              <w:t>Signature</w:t>
            </w:r>
          </w:p>
        </w:tc>
        <w:tc>
          <w:tcPr>
            <w:tcW w:w="2015" w:type="dxa"/>
            <w:shd w:val="pct10" w:color="auto" w:fill="auto"/>
            <w:vAlign w:val="center"/>
          </w:tcPr>
          <w:p w:rsidR="00A37CCC" w:rsidRPr="005670E1" w:rsidRDefault="00A37CCC" w:rsidP="00D14D33">
            <w:pPr>
              <w:spacing w:before="120" w:after="120"/>
              <w:jc w:val="center"/>
              <w:rPr>
                <w:b/>
                <w:color w:val="4F6228"/>
              </w:rPr>
            </w:pPr>
            <w:r w:rsidRPr="005670E1">
              <w:rPr>
                <w:b/>
                <w:color w:val="4F6228"/>
              </w:rPr>
              <w:t>Date</w:t>
            </w:r>
          </w:p>
        </w:tc>
      </w:tr>
      <w:tr w:rsidR="00A37CCC" w:rsidTr="00287402">
        <w:tc>
          <w:tcPr>
            <w:tcW w:w="1417" w:type="dxa"/>
            <w:shd w:val="clear" w:color="auto" w:fill="auto"/>
            <w:vAlign w:val="center"/>
          </w:tcPr>
          <w:p w:rsidR="00A37CCC" w:rsidRPr="00287402" w:rsidRDefault="00287402" w:rsidP="00D14D33">
            <w:pPr>
              <w:spacing w:before="120" w:after="120"/>
              <w:rPr>
                <w:sz w:val="16"/>
                <w:szCs w:val="16"/>
              </w:rPr>
            </w:pPr>
            <w:r w:rsidRPr="00287402">
              <w:rPr>
                <w:sz w:val="16"/>
                <w:szCs w:val="16"/>
              </w:rPr>
              <w:t>1</w:t>
            </w:r>
          </w:p>
        </w:tc>
        <w:tc>
          <w:tcPr>
            <w:tcW w:w="3510" w:type="dxa"/>
            <w:shd w:val="clear" w:color="auto" w:fill="auto"/>
            <w:vAlign w:val="center"/>
          </w:tcPr>
          <w:p w:rsidR="00A37CCC" w:rsidRPr="004C7CEB" w:rsidRDefault="00A37CCC" w:rsidP="00D14D33">
            <w:pPr>
              <w:spacing w:before="120" w:after="120"/>
            </w:pPr>
          </w:p>
        </w:tc>
        <w:tc>
          <w:tcPr>
            <w:tcW w:w="3116" w:type="dxa"/>
            <w:shd w:val="clear" w:color="auto" w:fill="auto"/>
            <w:vAlign w:val="center"/>
          </w:tcPr>
          <w:p w:rsidR="00A37CCC" w:rsidRPr="004C7CEB" w:rsidRDefault="00A37CCC" w:rsidP="00D14D33">
            <w:pPr>
              <w:spacing w:before="120" w:after="120"/>
              <w:rPr>
                <w:b/>
              </w:rPr>
            </w:pPr>
            <w:r w:rsidRPr="004C7CEB">
              <w:rPr>
                <w:b/>
              </w:rPr>
              <w:t>x</w:t>
            </w:r>
          </w:p>
        </w:tc>
        <w:tc>
          <w:tcPr>
            <w:tcW w:w="2015" w:type="dxa"/>
            <w:shd w:val="clear" w:color="auto" w:fill="auto"/>
            <w:vAlign w:val="center"/>
          </w:tcPr>
          <w:p w:rsidR="00A37CCC" w:rsidRPr="004C7CEB" w:rsidRDefault="00A37CCC" w:rsidP="00D14D33"/>
        </w:tc>
      </w:tr>
      <w:tr w:rsidR="00A37CCC" w:rsidTr="00287402">
        <w:tc>
          <w:tcPr>
            <w:tcW w:w="1417" w:type="dxa"/>
            <w:shd w:val="clear" w:color="auto" w:fill="auto"/>
            <w:vAlign w:val="center"/>
          </w:tcPr>
          <w:p w:rsidR="00A37CCC" w:rsidRPr="00287402" w:rsidRDefault="00287402" w:rsidP="00D14D33">
            <w:pPr>
              <w:spacing w:before="120" w:after="120"/>
              <w:rPr>
                <w:sz w:val="16"/>
                <w:szCs w:val="16"/>
              </w:rPr>
            </w:pPr>
            <w:r w:rsidRPr="00287402">
              <w:rPr>
                <w:sz w:val="16"/>
                <w:szCs w:val="16"/>
              </w:rPr>
              <w:t>2</w:t>
            </w:r>
          </w:p>
        </w:tc>
        <w:tc>
          <w:tcPr>
            <w:tcW w:w="3510" w:type="dxa"/>
            <w:shd w:val="clear" w:color="auto" w:fill="auto"/>
            <w:vAlign w:val="center"/>
          </w:tcPr>
          <w:p w:rsidR="00A37CCC" w:rsidRPr="004C7CEB" w:rsidRDefault="00A37CCC" w:rsidP="00D14D33">
            <w:pPr>
              <w:spacing w:before="80" w:after="80" w:line="240" w:lineRule="auto"/>
              <w:rPr>
                <w:rFonts w:cs="Calibri"/>
                <w:color w:val="000000"/>
              </w:rPr>
            </w:pPr>
          </w:p>
        </w:tc>
        <w:tc>
          <w:tcPr>
            <w:tcW w:w="3116" w:type="dxa"/>
            <w:shd w:val="clear" w:color="auto" w:fill="auto"/>
            <w:vAlign w:val="center"/>
          </w:tcPr>
          <w:p w:rsidR="00A37CCC" w:rsidRPr="004C7CEB" w:rsidRDefault="00A37CCC" w:rsidP="00D14D33">
            <w:pPr>
              <w:spacing w:before="120" w:after="120"/>
              <w:rPr>
                <w:b/>
              </w:rPr>
            </w:pPr>
            <w:r w:rsidRPr="004C7CEB">
              <w:rPr>
                <w:b/>
              </w:rPr>
              <w:t>x</w:t>
            </w:r>
          </w:p>
        </w:tc>
        <w:tc>
          <w:tcPr>
            <w:tcW w:w="2015" w:type="dxa"/>
            <w:shd w:val="clear" w:color="auto" w:fill="auto"/>
            <w:vAlign w:val="center"/>
          </w:tcPr>
          <w:p w:rsidR="00A37CCC" w:rsidRPr="004C7CEB" w:rsidRDefault="00A37CCC" w:rsidP="00D14D33"/>
        </w:tc>
      </w:tr>
      <w:tr w:rsidR="00A37CCC" w:rsidTr="00287402">
        <w:tc>
          <w:tcPr>
            <w:tcW w:w="1417" w:type="dxa"/>
            <w:shd w:val="clear" w:color="auto" w:fill="auto"/>
            <w:vAlign w:val="center"/>
          </w:tcPr>
          <w:p w:rsidR="00A37CCC" w:rsidRPr="00287402" w:rsidRDefault="00287402" w:rsidP="00D14D33">
            <w:pPr>
              <w:spacing w:before="120" w:after="120"/>
              <w:rPr>
                <w:sz w:val="16"/>
                <w:szCs w:val="16"/>
              </w:rPr>
            </w:pPr>
            <w:r w:rsidRPr="00287402">
              <w:rPr>
                <w:sz w:val="16"/>
                <w:szCs w:val="16"/>
              </w:rPr>
              <w:t>3</w:t>
            </w:r>
          </w:p>
        </w:tc>
        <w:tc>
          <w:tcPr>
            <w:tcW w:w="3510" w:type="dxa"/>
            <w:shd w:val="clear" w:color="auto" w:fill="auto"/>
            <w:vAlign w:val="center"/>
          </w:tcPr>
          <w:p w:rsidR="00A37CCC" w:rsidRPr="004C7CEB" w:rsidRDefault="00A37CCC" w:rsidP="00D14D33">
            <w:pPr>
              <w:spacing w:before="80" w:after="80" w:line="240" w:lineRule="auto"/>
              <w:rPr>
                <w:rFonts w:cs="Calibri"/>
                <w:color w:val="000000"/>
              </w:rPr>
            </w:pPr>
          </w:p>
        </w:tc>
        <w:tc>
          <w:tcPr>
            <w:tcW w:w="3116" w:type="dxa"/>
            <w:shd w:val="clear" w:color="auto" w:fill="auto"/>
            <w:vAlign w:val="center"/>
          </w:tcPr>
          <w:p w:rsidR="00A37CCC" w:rsidRPr="004C7CEB" w:rsidRDefault="00A37CCC" w:rsidP="00D14D33">
            <w:pPr>
              <w:spacing w:before="120" w:after="120"/>
              <w:rPr>
                <w:b/>
              </w:rPr>
            </w:pPr>
            <w:r w:rsidRPr="004C7CEB">
              <w:rPr>
                <w:b/>
              </w:rPr>
              <w:t>x</w:t>
            </w:r>
          </w:p>
        </w:tc>
        <w:tc>
          <w:tcPr>
            <w:tcW w:w="2015" w:type="dxa"/>
            <w:shd w:val="clear" w:color="auto" w:fill="auto"/>
            <w:vAlign w:val="center"/>
          </w:tcPr>
          <w:p w:rsidR="00A37CCC" w:rsidRPr="004C7CEB" w:rsidRDefault="00A37CCC" w:rsidP="00D14D33"/>
        </w:tc>
      </w:tr>
      <w:tr w:rsidR="005D7EC6" w:rsidTr="00287402">
        <w:tc>
          <w:tcPr>
            <w:tcW w:w="1417" w:type="dxa"/>
            <w:shd w:val="clear" w:color="auto" w:fill="auto"/>
            <w:vAlign w:val="center"/>
          </w:tcPr>
          <w:p w:rsidR="005D7EC6" w:rsidRPr="00287402" w:rsidRDefault="00287402" w:rsidP="007F6DF8">
            <w:pPr>
              <w:spacing w:before="120" w:after="120"/>
              <w:rPr>
                <w:sz w:val="16"/>
                <w:szCs w:val="16"/>
              </w:rPr>
            </w:pPr>
            <w:r w:rsidRPr="00287402">
              <w:rPr>
                <w:sz w:val="16"/>
                <w:szCs w:val="16"/>
              </w:rPr>
              <w:t>4</w:t>
            </w:r>
          </w:p>
        </w:tc>
        <w:tc>
          <w:tcPr>
            <w:tcW w:w="3510" w:type="dxa"/>
            <w:shd w:val="clear" w:color="auto" w:fill="auto"/>
            <w:vAlign w:val="center"/>
          </w:tcPr>
          <w:p w:rsidR="005D7EC6" w:rsidRPr="004C7CEB" w:rsidRDefault="005D7EC6" w:rsidP="00D14D33">
            <w:pPr>
              <w:spacing w:before="80" w:after="80" w:line="240" w:lineRule="auto"/>
              <w:rPr>
                <w:rFonts w:cs="Calibri"/>
                <w:color w:val="000000"/>
              </w:rPr>
            </w:pPr>
          </w:p>
        </w:tc>
        <w:tc>
          <w:tcPr>
            <w:tcW w:w="3116" w:type="dxa"/>
            <w:shd w:val="clear" w:color="auto" w:fill="auto"/>
            <w:vAlign w:val="center"/>
          </w:tcPr>
          <w:p w:rsidR="005D7EC6" w:rsidRPr="004C7CEB" w:rsidRDefault="005D7EC6" w:rsidP="00D14D33">
            <w:pPr>
              <w:spacing w:before="120" w:after="120"/>
              <w:rPr>
                <w:b/>
              </w:rPr>
            </w:pPr>
            <w:r w:rsidRPr="004C7CEB">
              <w:rPr>
                <w:b/>
              </w:rPr>
              <w:t>x</w:t>
            </w:r>
          </w:p>
        </w:tc>
        <w:tc>
          <w:tcPr>
            <w:tcW w:w="2015" w:type="dxa"/>
            <w:shd w:val="clear" w:color="auto" w:fill="auto"/>
            <w:vAlign w:val="center"/>
          </w:tcPr>
          <w:p w:rsidR="005D7EC6" w:rsidRPr="004C7CEB" w:rsidRDefault="005D7EC6" w:rsidP="00D14D33"/>
        </w:tc>
      </w:tr>
      <w:tr w:rsidR="005D7EC6" w:rsidTr="00287402">
        <w:tc>
          <w:tcPr>
            <w:tcW w:w="1417" w:type="dxa"/>
            <w:shd w:val="clear" w:color="auto" w:fill="auto"/>
            <w:vAlign w:val="center"/>
          </w:tcPr>
          <w:p w:rsidR="005D7EC6" w:rsidRPr="00287402" w:rsidRDefault="00287402" w:rsidP="007F6DF8">
            <w:pPr>
              <w:spacing w:before="120" w:after="120"/>
              <w:rPr>
                <w:sz w:val="16"/>
                <w:szCs w:val="16"/>
              </w:rPr>
            </w:pPr>
            <w:r w:rsidRPr="00287402">
              <w:rPr>
                <w:sz w:val="16"/>
                <w:szCs w:val="16"/>
              </w:rPr>
              <w:t>5</w:t>
            </w:r>
          </w:p>
        </w:tc>
        <w:tc>
          <w:tcPr>
            <w:tcW w:w="3510" w:type="dxa"/>
            <w:shd w:val="clear" w:color="auto" w:fill="auto"/>
            <w:vAlign w:val="center"/>
          </w:tcPr>
          <w:p w:rsidR="005D7EC6" w:rsidRPr="004C7CEB" w:rsidRDefault="005D7EC6" w:rsidP="00D14D33">
            <w:pPr>
              <w:spacing w:before="80" w:after="80" w:line="240" w:lineRule="auto"/>
              <w:rPr>
                <w:rFonts w:cs="Calibri"/>
                <w:color w:val="000000"/>
              </w:rPr>
            </w:pPr>
          </w:p>
        </w:tc>
        <w:tc>
          <w:tcPr>
            <w:tcW w:w="3116" w:type="dxa"/>
            <w:shd w:val="clear" w:color="auto" w:fill="auto"/>
            <w:vAlign w:val="center"/>
          </w:tcPr>
          <w:p w:rsidR="005D7EC6" w:rsidRPr="004C7CEB" w:rsidRDefault="005D7EC6" w:rsidP="00D14D33">
            <w:pPr>
              <w:spacing w:before="120" w:after="120"/>
              <w:rPr>
                <w:b/>
              </w:rPr>
            </w:pPr>
            <w:r w:rsidRPr="004C7CEB">
              <w:rPr>
                <w:b/>
              </w:rPr>
              <w:t>x</w:t>
            </w:r>
          </w:p>
        </w:tc>
        <w:tc>
          <w:tcPr>
            <w:tcW w:w="2015" w:type="dxa"/>
            <w:shd w:val="clear" w:color="auto" w:fill="auto"/>
            <w:vAlign w:val="center"/>
          </w:tcPr>
          <w:p w:rsidR="005D7EC6" w:rsidRPr="004C7CEB" w:rsidRDefault="005D7EC6" w:rsidP="00D14D33"/>
        </w:tc>
      </w:tr>
      <w:tr w:rsidR="005D7EC6" w:rsidRPr="002E162A" w:rsidTr="00287402">
        <w:tc>
          <w:tcPr>
            <w:tcW w:w="1417" w:type="dxa"/>
            <w:shd w:val="clear" w:color="auto" w:fill="auto"/>
            <w:vAlign w:val="center"/>
          </w:tcPr>
          <w:p w:rsidR="005D7EC6" w:rsidRPr="00287402" w:rsidRDefault="00287402" w:rsidP="007F6DF8">
            <w:pPr>
              <w:spacing w:before="120" w:after="120"/>
              <w:rPr>
                <w:sz w:val="16"/>
                <w:szCs w:val="16"/>
              </w:rPr>
            </w:pPr>
            <w:r w:rsidRPr="00287402">
              <w:rPr>
                <w:sz w:val="16"/>
                <w:szCs w:val="16"/>
              </w:rPr>
              <w:t>6</w:t>
            </w:r>
          </w:p>
        </w:tc>
        <w:tc>
          <w:tcPr>
            <w:tcW w:w="3510" w:type="dxa"/>
            <w:shd w:val="clear" w:color="auto" w:fill="auto"/>
            <w:vAlign w:val="center"/>
          </w:tcPr>
          <w:p w:rsidR="005D7EC6" w:rsidRPr="004C7CEB" w:rsidRDefault="005D7EC6" w:rsidP="00D14D33">
            <w:pPr>
              <w:spacing w:before="80" w:after="80" w:line="240" w:lineRule="auto"/>
              <w:rPr>
                <w:rFonts w:cs="Calibri"/>
                <w:color w:val="000000"/>
              </w:rPr>
            </w:pPr>
          </w:p>
        </w:tc>
        <w:tc>
          <w:tcPr>
            <w:tcW w:w="3116" w:type="dxa"/>
            <w:shd w:val="clear" w:color="auto" w:fill="auto"/>
            <w:vAlign w:val="center"/>
          </w:tcPr>
          <w:p w:rsidR="005D7EC6" w:rsidRPr="004C7CEB" w:rsidRDefault="005D7EC6" w:rsidP="00D14D33">
            <w:pPr>
              <w:spacing w:before="120" w:after="120"/>
              <w:rPr>
                <w:b/>
              </w:rPr>
            </w:pPr>
            <w:r w:rsidRPr="004C7CEB">
              <w:rPr>
                <w:b/>
              </w:rPr>
              <w:t>x</w:t>
            </w:r>
          </w:p>
        </w:tc>
        <w:tc>
          <w:tcPr>
            <w:tcW w:w="2015" w:type="dxa"/>
            <w:shd w:val="clear" w:color="auto" w:fill="auto"/>
            <w:vAlign w:val="center"/>
          </w:tcPr>
          <w:p w:rsidR="005D7EC6" w:rsidRPr="004C7CEB" w:rsidRDefault="005D7EC6" w:rsidP="00D14D33"/>
        </w:tc>
      </w:tr>
      <w:tr w:rsidR="005D7EC6" w:rsidRPr="002E162A" w:rsidTr="00287402">
        <w:tc>
          <w:tcPr>
            <w:tcW w:w="1417" w:type="dxa"/>
            <w:shd w:val="clear" w:color="auto" w:fill="auto"/>
            <w:vAlign w:val="center"/>
          </w:tcPr>
          <w:p w:rsidR="005D7EC6" w:rsidRPr="00287402" w:rsidRDefault="00287402" w:rsidP="007F6DF8">
            <w:pPr>
              <w:spacing w:before="120" w:after="120"/>
              <w:rPr>
                <w:sz w:val="16"/>
                <w:szCs w:val="16"/>
              </w:rPr>
            </w:pPr>
            <w:r w:rsidRPr="00287402">
              <w:rPr>
                <w:sz w:val="16"/>
                <w:szCs w:val="16"/>
              </w:rPr>
              <w:t>7</w:t>
            </w:r>
          </w:p>
        </w:tc>
        <w:tc>
          <w:tcPr>
            <w:tcW w:w="3510" w:type="dxa"/>
            <w:shd w:val="clear" w:color="auto" w:fill="auto"/>
            <w:vAlign w:val="center"/>
          </w:tcPr>
          <w:p w:rsidR="005D7EC6" w:rsidRPr="004C7CEB" w:rsidRDefault="005D7EC6" w:rsidP="00D14D33">
            <w:pPr>
              <w:spacing w:before="80" w:after="80" w:line="240" w:lineRule="auto"/>
              <w:rPr>
                <w:rFonts w:cs="Calibri"/>
                <w:color w:val="000000"/>
              </w:rPr>
            </w:pPr>
          </w:p>
        </w:tc>
        <w:tc>
          <w:tcPr>
            <w:tcW w:w="3116" w:type="dxa"/>
            <w:shd w:val="clear" w:color="auto" w:fill="auto"/>
            <w:vAlign w:val="center"/>
          </w:tcPr>
          <w:p w:rsidR="005D7EC6" w:rsidRPr="004C7CEB" w:rsidRDefault="005D7EC6" w:rsidP="00D14D33">
            <w:pPr>
              <w:spacing w:before="120" w:after="120"/>
              <w:rPr>
                <w:b/>
              </w:rPr>
            </w:pPr>
            <w:r w:rsidRPr="004C7CEB">
              <w:rPr>
                <w:b/>
              </w:rPr>
              <w:t>x</w:t>
            </w:r>
          </w:p>
        </w:tc>
        <w:tc>
          <w:tcPr>
            <w:tcW w:w="2015" w:type="dxa"/>
            <w:shd w:val="clear" w:color="auto" w:fill="auto"/>
            <w:vAlign w:val="center"/>
          </w:tcPr>
          <w:p w:rsidR="005D7EC6" w:rsidRPr="004C7CEB" w:rsidRDefault="005D7EC6" w:rsidP="00D14D33"/>
        </w:tc>
      </w:tr>
      <w:tr w:rsidR="005D7EC6" w:rsidRPr="002E162A" w:rsidTr="00287402">
        <w:tc>
          <w:tcPr>
            <w:tcW w:w="1417" w:type="dxa"/>
            <w:shd w:val="clear" w:color="auto" w:fill="auto"/>
            <w:vAlign w:val="center"/>
          </w:tcPr>
          <w:p w:rsidR="005D7EC6" w:rsidRPr="00287402" w:rsidRDefault="00287402" w:rsidP="007F6DF8">
            <w:pPr>
              <w:spacing w:before="120" w:after="120"/>
              <w:rPr>
                <w:sz w:val="16"/>
                <w:szCs w:val="16"/>
              </w:rPr>
            </w:pPr>
            <w:r w:rsidRPr="00287402">
              <w:rPr>
                <w:sz w:val="16"/>
                <w:szCs w:val="16"/>
              </w:rPr>
              <w:t>8</w:t>
            </w:r>
          </w:p>
        </w:tc>
        <w:tc>
          <w:tcPr>
            <w:tcW w:w="3510" w:type="dxa"/>
            <w:shd w:val="clear" w:color="auto" w:fill="auto"/>
            <w:vAlign w:val="center"/>
          </w:tcPr>
          <w:p w:rsidR="005D7EC6" w:rsidRPr="004C7CEB" w:rsidRDefault="005D7EC6" w:rsidP="00D14D33">
            <w:pPr>
              <w:spacing w:before="80" w:after="80" w:line="240" w:lineRule="auto"/>
              <w:rPr>
                <w:rFonts w:cs="Calibri"/>
                <w:b/>
                <w:color w:val="000000"/>
              </w:rPr>
            </w:pPr>
          </w:p>
        </w:tc>
        <w:tc>
          <w:tcPr>
            <w:tcW w:w="3116" w:type="dxa"/>
            <w:shd w:val="clear" w:color="auto" w:fill="auto"/>
            <w:vAlign w:val="center"/>
          </w:tcPr>
          <w:p w:rsidR="005D7EC6" w:rsidRPr="004C7CEB" w:rsidRDefault="005D7EC6" w:rsidP="00D14D33">
            <w:pPr>
              <w:spacing w:before="120" w:after="120"/>
              <w:rPr>
                <w:b/>
              </w:rPr>
            </w:pPr>
            <w:r w:rsidRPr="004C7CEB">
              <w:rPr>
                <w:b/>
              </w:rPr>
              <w:t>x</w:t>
            </w:r>
          </w:p>
        </w:tc>
        <w:tc>
          <w:tcPr>
            <w:tcW w:w="2015" w:type="dxa"/>
            <w:shd w:val="clear" w:color="auto" w:fill="auto"/>
            <w:vAlign w:val="center"/>
          </w:tcPr>
          <w:p w:rsidR="005D7EC6" w:rsidRPr="004C7CEB" w:rsidRDefault="005D7EC6" w:rsidP="00D14D33"/>
        </w:tc>
      </w:tr>
      <w:tr w:rsidR="005D7EC6" w:rsidRPr="002E162A" w:rsidTr="00287402">
        <w:tc>
          <w:tcPr>
            <w:tcW w:w="1417" w:type="dxa"/>
            <w:shd w:val="clear" w:color="auto" w:fill="auto"/>
            <w:vAlign w:val="center"/>
          </w:tcPr>
          <w:p w:rsidR="005D7EC6" w:rsidRPr="00287402" w:rsidRDefault="00287402" w:rsidP="007F6DF8">
            <w:pPr>
              <w:spacing w:before="120" w:after="120"/>
              <w:rPr>
                <w:sz w:val="16"/>
                <w:szCs w:val="16"/>
              </w:rPr>
            </w:pPr>
            <w:r w:rsidRPr="00287402">
              <w:rPr>
                <w:sz w:val="16"/>
                <w:szCs w:val="16"/>
              </w:rPr>
              <w:t>9</w:t>
            </w:r>
          </w:p>
        </w:tc>
        <w:tc>
          <w:tcPr>
            <w:tcW w:w="3510" w:type="dxa"/>
            <w:shd w:val="clear" w:color="auto" w:fill="auto"/>
            <w:vAlign w:val="center"/>
          </w:tcPr>
          <w:p w:rsidR="005D7EC6" w:rsidRPr="004C7CEB" w:rsidRDefault="005D7EC6" w:rsidP="00D14D33">
            <w:pPr>
              <w:spacing w:before="80" w:after="80" w:line="240" w:lineRule="auto"/>
              <w:rPr>
                <w:rFonts w:cs="Calibri"/>
                <w:color w:val="000000"/>
              </w:rPr>
            </w:pPr>
          </w:p>
        </w:tc>
        <w:tc>
          <w:tcPr>
            <w:tcW w:w="3116" w:type="dxa"/>
            <w:shd w:val="clear" w:color="auto" w:fill="auto"/>
            <w:vAlign w:val="center"/>
          </w:tcPr>
          <w:p w:rsidR="005D7EC6" w:rsidRPr="004C7CEB" w:rsidRDefault="005D7EC6" w:rsidP="00D14D33">
            <w:pPr>
              <w:spacing w:before="120" w:after="120"/>
              <w:rPr>
                <w:b/>
              </w:rPr>
            </w:pPr>
            <w:r w:rsidRPr="004C7CEB">
              <w:rPr>
                <w:b/>
              </w:rPr>
              <w:t>x</w:t>
            </w:r>
          </w:p>
        </w:tc>
        <w:tc>
          <w:tcPr>
            <w:tcW w:w="2015" w:type="dxa"/>
            <w:shd w:val="clear" w:color="auto" w:fill="auto"/>
            <w:vAlign w:val="center"/>
          </w:tcPr>
          <w:p w:rsidR="005D7EC6" w:rsidRPr="004C7CEB" w:rsidRDefault="005D7EC6" w:rsidP="00D14D33"/>
        </w:tc>
      </w:tr>
      <w:tr w:rsidR="005D7EC6" w:rsidRPr="002E162A" w:rsidTr="00287402">
        <w:tc>
          <w:tcPr>
            <w:tcW w:w="1417" w:type="dxa"/>
            <w:shd w:val="clear" w:color="auto" w:fill="auto"/>
            <w:vAlign w:val="center"/>
          </w:tcPr>
          <w:p w:rsidR="005D7EC6" w:rsidRPr="00287402" w:rsidRDefault="00287402" w:rsidP="007F6DF8">
            <w:pPr>
              <w:spacing w:before="120" w:after="120"/>
              <w:rPr>
                <w:sz w:val="16"/>
                <w:szCs w:val="16"/>
              </w:rPr>
            </w:pPr>
            <w:r w:rsidRPr="00287402">
              <w:rPr>
                <w:sz w:val="16"/>
                <w:szCs w:val="16"/>
              </w:rPr>
              <w:t>10</w:t>
            </w:r>
          </w:p>
        </w:tc>
        <w:tc>
          <w:tcPr>
            <w:tcW w:w="3510" w:type="dxa"/>
            <w:shd w:val="clear" w:color="auto" w:fill="auto"/>
            <w:vAlign w:val="center"/>
          </w:tcPr>
          <w:p w:rsidR="005D7EC6" w:rsidRPr="004C7CEB" w:rsidRDefault="005D7EC6" w:rsidP="00D14D33">
            <w:pPr>
              <w:spacing w:before="80" w:after="80" w:line="240" w:lineRule="auto"/>
              <w:rPr>
                <w:rFonts w:cs="Calibri"/>
                <w:color w:val="000000"/>
              </w:rPr>
            </w:pPr>
          </w:p>
        </w:tc>
        <w:tc>
          <w:tcPr>
            <w:tcW w:w="3116" w:type="dxa"/>
            <w:shd w:val="clear" w:color="auto" w:fill="auto"/>
            <w:vAlign w:val="center"/>
          </w:tcPr>
          <w:p w:rsidR="005D7EC6" w:rsidRPr="004C7CEB" w:rsidRDefault="005D7EC6" w:rsidP="00D14D33">
            <w:pPr>
              <w:spacing w:before="120" w:after="120"/>
              <w:rPr>
                <w:b/>
              </w:rPr>
            </w:pPr>
            <w:r w:rsidRPr="004C7CEB">
              <w:rPr>
                <w:b/>
              </w:rPr>
              <w:t>x</w:t>
            </w:r>
          </w:p>
        </w:tc>
        <w:tc>
          <w:tcPr>
            <w:tcW w:w="2015" w:type="dxa"/>
            <w:shd w:val="clear" w:color="auto" w:fill="auto"/>
            <w:vAlign w:val="center"/>
          </w:tcPr>
          <w:p w:rsidR="005D7EC6" w:rsidRPr="004C7CEB" w:rsidRDefault="005D7EC6" w:rsidP="00D14D33"/>
        </w:tc>
      </w:tr>
      <w:tr w:rsidR="009C66C8" w:rsidRPr="002E162A" w:rsidTr="00287402">
        <w:tc>
          <w:tcPr>
            <w:tcW w:w="1417" w:type="dxa"/>
            <w:shd w:val="clear" w:color="auto" w:fill="auto"/>
            <w:vAlign w:val="center"/>
          </w:tcPr>
          <w:p w:rsidR="009C66C8" w:rsidRPr="00287402" w:rsidRDefault="009C66C8" w:rsidP="007F6DF8">
            <w:pPr>
              <w:spacing w:before="120" w:after="120"/>
              <w:rPr>
                <w:sz w:val="16"/>
                <w:szCs w:val="16"/>
              </w:rPr>
            </w:pPr>
            <w:r>
              <w:rPr>
                <w:sz w:val="16"/>
                <w:szCs w:val="16"/>
              </w:rPr>
              <w:t>11</w:t>
            </w:r>
          </w:p>
        </w:tc>
        <w:tc>
          <w:tcPr>
            <w:tcW w:w="3510" w:type="dxa"/>
            <w:shd w:val="clear" w:color="auto" w:fill="auto"/>
            <w:vAlign w:val="center"/>
          </w:tcPr>
          <w:p w:rsidR="009C66C8" w:rsidRPr="004C7CEB" w:rsidRDefault="009C66C8" w:rsidP="00D14D33">
            <w:pPr>
              <w:spacing w:before="80" w:after="80" w:line="240" w:lineRule="auto"/>
              <w:rPr>
                <w:rFonts w:cs="Calibri"/>
                <w:color w:val="000000"/>
              </w:rPr>
            </w:pPr>
          </w:p>
        </w:tc>
        <w:tc>
          <w:tcPr>
            <w:tcW w:w="3116" w:type="dxa"/>
            <w:shd w:val="clear" w:color="auto" w:fill="auto"/>
            <w:vAlign w:val="center"/>
          </w:tcPr>
          <w:p w:rsidR="009C66C8" w:rsidRPr="004C7CEB" w:rsidRDefault="009C66C8" w:rsidP="00D14D33">
            <w:pPr>
              <w:spacing w:before="120" w:after="120"/>
              <w:rPr>
                <w:b/>
              </w:rPr>
            </w:pPr>
          </w:p>
        </w:tc>
        <w:tc>
          <w:tcPr>
            <w:tcW w:w="2015" w:type="dxa"/>
            <w:shd w:val="clear" w:color="auto" w:fill="auto"/>
            <w:vAlign w:val="center"/>
          </w:tcPr>
          <w:p w:rsidR="009C66C8" w:rsidRPr="004C7CEB" w:rsidRDefault="009C66C8" w:rsidP="00D14D33"/>
        </w:tc>
      </w:tr>
      <w:tr w:rsidR="009C66C8" w:rsidRPr="002E162A" w:rsidTr="00287402">
        <w:tc>
          <w:tcPr>
            <w:tcW w:w="1417" w:type="dxa"/>
            <w:shd w:val="clear" w:color="auto" w:fill="auto"/>
            <w:vAlign w:val="center"/>
          </w:tcPr>
          <w:p w:rsidR="009C66C8" w:rsidRPr="00287402" w:rsidRDefault="009C66C8" w:rsidP="007F6DF8">
            <w:pPr>
              <w:spacing w:before="120" w:after="120"/>
              <w:rPr>
                <w:sz w:val="16"/>
                <w:szCs w:val="16"/>
              </w:rPr>
            </w:pPr>
            <w:r>
              <w:rPr>
                <w:sz w:val="16"/>
                <w:szCs w:val="16"/>
              </w:rPr>
              <w:t>12</w:t>
            </w:r>
          </w:p>
        </w:tc>
        <w:tc>
          <w:tcPr>
            <w:tcW w:w="3510" w:type="dxa"/>
            <w:shd w:val="clear" w:color="auto" w:fill="auto"/>
            <w:vAlign w:val="center"/>
          </w:tcPr>
          <w:p w:rsidR="009C66C8" w:rsidRPr="004C7CEB" w:rsidRDefault="009C66C8" w:rsidP="00D14D33">
            <w:pPr>
              <w:spacing w:before="80" w:after="80" w:line="240" w:lineRule="auto"/>
              <w:rPr>
                <w:rFonts w:cs="Calibri"/>
                <w:color w:val="000000"/>
              </w:rPr>
            </w:pPr>
          </w:p>
        </w:tc>
        <w:tc>
          <w:tcPr>
            <w:tcW w:w="3116" w:type="dxa"/>
            <w:shd w:val="clear" w:color="auto" w:fill="auto"/>
            <w:vAlign w:val="center"/>
          </w:tcPr>
          <w:p w:rsidR="009C66C8" w:rsidRPr="004C7CEB" w:rsidRDefault="009C66C8" w:rsidP="00D14D33">
            <w:pPr>
              <w:spacing w:before="120" w:after="120"/>
              <w:rPr>
                <w:b/>
              </w:rPr>
            </w:pPr>
          </w:p>
        </w:tc>
        <w:tc>
          <w:tcPr>
            <w:tcW w:w="2015" w:type="dxa"/>
            <w:shd w:val="clear" w:color="auto" w:fill="auto"/>
            <w:vAlign w:val="center"/>
          </w:tcPr>
          <w:p w:rsidR="009C66C8" w:rsidRPr="004C7CEB" w:rsidRDefault="009C66C8" w:rsidP="00D14D33"/>
        </w:tc>
      </w:tr>
      <w:tr w:rsidR="009C66C8" w:rsidRPr="002E162A" w:rsidTr="00287402">
        <w:tc>
          <w:tcPr>
            <w:tcW w:w="1417" w:type="dxa"/>
            <w:shd w:val="clear" w:color="auto" w:fill="auto"/>
            <w:vAlign w:val="center"/>
          </w:tcPr>
          <w:p w:rsidR="009C66C8" w:rsidRPr="00287402" w:rsidRDefault="009C66C8" w:rsidP="007F6DF8">
            <w:pPr>
              <w:spacing w:before="120" w:after="120"/>
              <w:rPr>
                <w:sz w:val="16"/>
                <w:szCs w:val="16"/>
              </w:rPr>
            </w:pPr>
            <w:r>
              <w:rPr>
                <w:sz w:val="16"/>
                <w:szCs w:val="16"/>
              </w:rPr>
              <w:t>13</w:t>
            </w:r>
          </w:p>
        </w:tc>
        <w:tc>
          <w:tcPr>
            <w:tcW w:w="3510" w:type="dxa"/>
            <w:shd w:val="clear" w:color="auto" w:fill="auto"/>
            <w:vAlign w:val="center"/>
          </w:tcPr>
          <w:p w:rsidR="009C66C8" w:rsidRPr="004C7CEB" w:rsidRDefault="009C66C8" w:rsidP="00D14D33">
            <w:pPr>
              <w:spacing w:before="80" w:after="80" w:line="240" w:lineRule="auto"/>
              <w:rPr>
                <w:rFonts w:cs="Calibri"/>
                <w:color w:val="000000"/>
              </w:rPr>
            </w:pPr>
          </w:p>
        </w:tc>
        <w:tc>
          <w:tcPr>
            <w:tcW w:w="3116" w:type="dxa"/>
            <w:shd w:val="clear" w:color="auto" w:fill="auto"/>
            <w:vAlign w:val="center"/>
          </w:tcPr>
          <w:p w:rsidR="009C66C8" w:rsidRPr="004C7CEB" w:rsidRDefault="009C66C8" w:rsidP="00D14D33">
            <w:pPr>
              <w:spacing w:before="120" w:after="120"/>
              <w:rPr>
                <w:b/>
              </w:rPr>
            </w:pPr>
          </w:p>
        </w:tc>
        <w:tc>
          <w:tcPr>
            <w:tcW w:w="2015" w:type="dxa"/>
            <w:shd w:val="clear" w:color="auto" w:fill="auto"/>
            <w:vAlign w:val="center"/>
          </w:tcPr>
          <w:p w:rsidR="009C66C8" w:rsidRPr="004C7CEB" w:rsidRDefault="009C66C8" w:rsidP="00D14D33"/>
        </w:tc>
      </w:tr>
    </w:tbl>
    <w:p w:rsidR="00CE5CF9" w:rsidRPr="006650EE" w:rsidRDefault="00CE5CF9" w:rsidP="00CE5CF9">
      <w:pPr>
        <w:spacing w:before="120" w:after="120"/>
        <w:jc w:val="center"/>
        <w:rPr>
          <w:color w:val="4F6228"/>
        </w:rPr>
      </w:pPr>
    </w:p>
    <w:sectPr w:rsidR="00CE5CF9" w:rsidRPr="006650EE" w:rsidSect="0021031C">
      <w:pgSz w:w="12240" w:h="15840"/>
      <w:pgMar w:top="860" w:right="902" w:bottom="658" w:left="1162" w:header="426" w:footer="4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792" w:rsidRDefault="004F2792">
      <w:pPr>
        <w:spacing w:after="0" w:line="240" w:lineRule="auto"/>
      </w:pPr>
      <w:r>
        <w:separator/>
      </w:r>
    </w:p>
  </w:endnote>
  <w:endnote w:type="continuationSeparator" w:id="0">
    <w:p w:rsidR="004F2792" w:rsidRDefault="004F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font>
  <w:font w:name="Droid Sans Fallback">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02" w:rsidRDefault="002762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02" w:rsidRPr="00C62412" w:rsidRDefault="00276202" w:rsidP="006C5B64">
    <w:pPr>
      <w:pStyle w:val="Header"/>
      <w:spacing w:after="0" w:line="100" w:lineRule="atLeast"/>
      <w:rPr>
        <w:b/>
        <w:i/>
      </w:rPr>
    </w:pPr>
    <w:r w:rsidRPr="00C62412">
      <w:rPr>
        <w:b/>
        <w:i/>
        <w:noProof/>
        <w:sz w:val="28"/>
        <w:szCs w:val="28"/>
        <w:lang w:val="en-US" w:eastAsia="en-US"/>
      </w:rPr>
      <w:drawing>
        <wp:anchor distT="0" distB="0" distL="114300" distR="114300" simplePos="0" relativeHeight="251657728" behindDoc="1" locked="0" layoutInCell="1" allowOverlap="1" wp14:anchorId="425A2E59" wp14:editId="18B0F5C2">
          <wp:simplePos x="0" y="0"/>
          <wp:positionH relativeFrom="page">
            <wp:posOffset>6456045</wp:posOffset>
          </wp:positionH>
          <wp:positionV relativeFrom="page">
            <wp:posOffset>9675495</wp:posOffset>
          </wp:positionV>
          <wp:extent cx="1461135" cy="378460"/>
          <wp:effectExtent l="0" t="0" r="5715" b="254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flipH="1" flipV="1">
                    <a:off x="0" y="0"/>
                    <a:ext cx="1461135" cy="378460"/>
                  </a:xfrm>
                  <a:prstGeom prst="rect">
                    <a:avLst/>
                  </a:prstGeom>
                  <a:noFill/>
                  <a:ln w="9525">
                    <a:noFill/>
                    <a:miter lim="800000"/>
                    <a:headEnd/>
                    <a:tailEnd/>
                  </a:ln>
                </pic:spPr>
              </pic:pic>
            </a:graphicData>
          </a:graphic>
          <wp14:sizeRelV relativeFrom="margin">
            <wp14:pctHeight>0</wp14:pctHeight>
          </wp14:sizeRelV>
        </wp:anchor>
      </w:drawing>
    </w:r>
    <w:r w:rsidR="00C0332F">
      <w:rPr>
        <w:b/>
        <w:i/>
        <w:lang w:val="en-US"/>
      </w:rPr>
      <w:t xml:space="preserve">Form B - </w:t>
    </w:r>
    <w:r>
      <w:rPr>
        <w:b/>
        <w:i/>
        <w:lang w:val="en-US"/>
      </w:rPr>
      <w:t>Site Visit</w:t>
    </w:r>
    <w:r w:rsidR="001A5CDA">
      <w:rPr>
        <w:b/>
        <w:i/>
        <w:lang w:val="en-US"/>
      </w:rPr>
      <w:t xml:space="preserve"> and Site Work</w:t>
    </w:r>
    <w:r w:rsidRPr="00C62412">
      <w:rPr>
        <w:b/>
        <w:i/>
        <w:lang w:val="en-US"/>
      </w:rPr>
      <w:t xml:space="preserve"> Safety Plan</w:t>
    </w:r>
    <w:r w:rsidRPr="00C62412">
      <w:rPr>
        <w:b/>
        <w:i/>
      </w:rPr>
      <w:t xml:space="preserve">  </w:t>
    </w:r>
    <w:r w:rsidRPr="00C62412">
      <w:rPr>
        <w:b/>
        <w:i/>
      </w:rPr>
      <w:tab/>
      <w:t xml:space="preserve">            </w:t>
    </w:r>
    <w:r w:rsidRPr="00C62412">
      <w:rPr>
        <w:b/>
        <w:i/>
      </w:rPr>
      <w:tab/>
    </w:r>
    <w:r w:rsidRPr="00C62412">
      <w:rPr>
        <w:b/>
        <w:i/>
      </w:rPr>
      <w:tab/>
      <w:t xml:space="preserve">        </w:t>
    </w:r>
    <w:r w:rsidRPr="00C62412">
      <w:rPr>
        <w:b/>
        <w:i/>
      </w:rPr>
      <w:tab/>
    </w:r>
    <w:r w:rsidRPr="00C62412">
      <w:rPr>
        <w:b/>
        <w:i/>
      </w:rPr>
      <w:tab/>
      <w:t xml:space="preserve">         </w:t>
    </w:r>
    <w:r w:rsidRPr="00C62412">
      <w:rPr>
        <w:b/>
        <w:i/>
      </w:rPr>
      <w:fldChar w:fldCharType="begin"/>
    </w:r>
    <w:r w:rsidRPr="00C62412">
      <w:rPr>
        <w:b/>
        <w:i/>
      </w:rPr>
      <w:instrText xml:space="preserve"> PAGE </w:instrText>
    </w:r>
    <w:r w:rsidRPr="00C62412">
      <w:rPr>
        <w:b/>
        <w:i/>
      </w:rPr>
      <w:fldChar w:fldCharType="separate"/>
    </w:r>
    <w:r w:rsidR="006D2E39">
      <w:rPr>
        <w:b/>
        <w:i/>
        <w:noProof/>
      </w:rPr>
      <w:t>2</w:t>
    </w:r>
    <w:r w:rsidRPr="00C62412">
      <w:rPr>
        <w:b/>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02" w:rsidRDefault="002762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792" w:rsidRDefault="004F2792">
      <w:pPr>
        <w:spacing w:after="0" w:line="240" w:lineRule="auto"/>
      </w:pPr>
      <w:r>
        <w:separator/>
      </w:r>
    </w:p>
  </w:footnote>
  <w:footnote w:type="continuationSeparator" w:id="0">
    <w:p w:rsidR="004F2792" w:rsidRDefault="004F2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02" w:rsidRDefault="002762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02" w:rsidRPr="00C62412" w:rsidRDefault="00276202" w:rsidP="006C5B64">
    <w:pPr>
      <w:pStyle w:val="Header"/>
      <w:spacing w:after="0" w:line="100" w:lineRule="atLeast"/>
      <w:rPr>
        <w:b/>
        <w:i/>
        <w:lang w:val="en-US"/>
      </w:rPr>
    </w:pPr>
    <w:r w:rsidRPr="00C62412">
      <w:rPr>
        <w:b/>
        <w:i/>
        <w:noProof/>
        <w:sz w:val="28"/>
        <w:szCs w:val="28"/>
        <w:lang w:val="en-US" w:eastAsia="en-US"/>
      </w:rPr>
      <w:drawing>
        <wp:anchor distT="0" distB="0" distL="114300" distR="114300" simplePos="0" relativeHeight="251656192" behindDoc="1" locked="0" layoutInCell="1" allowOverlap="1" wp14:anchorId="37875D4A" wp14:editId="5F12C09D">
          <wp:simplePos x="0" y="0"/>
          <wp:positionH relativeFrom="page">
            <wp:posOffset>-154305</wp:posOffset>
          </wp:positionH>
          <wp:positionV relativeFrom="page">
            <wp:posOffset>1270</wp:posOffset>
          </wp:positionV>
          <wp:extent cx="1463040" cy="374650"/>
          <wp:effectExtent l="0" t="0" r="3810" b="635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63040" cy="374650"/>
                  </a:xfrm>
                  <a:prstGeom prst="rect">
                    <a:avLst/>
                  </a:prstGeom>
                  <a:noFill/>
                  <a:ln w="9525">
                    <a:noFill/>
                    <a:miter lim="800000"/>
                    <a:headEnd/>
                    <a:tailEnd/>
                  </a:ln>
                </pic:spPr>
              </pic:pic>
            </a:graphicData>
          </a:graphic>
        </wp:anchor>
      </w:drawing>
    </w:r>
    <w:r w:rsidRPr="00C62412">
      <w:rPr>
        <w:b/>
        <w:i/>
        <w:lang w:val="en-US"/>
      </w:rPr>
      <w:t>University</w:t>
    </w:r>
    <w:r w:rsidRPr="00C62412">
      <w:rPr>
        <w:rFonts w:eastAsia="Calibri" w:cs="Calibri"/>
        <w:b/>
        <w:i/>
        <w:lang w:val="en-US"/>
      </w:rPr>
      <w:t xml:space="preserve"> </w:t>
    </w:r>
    <w:r w:rsidRPr="00C62412">
      <w:rPr>
        <w:b/>
        <w:i/>
        <w:lang w:val="en-US"/>
      </w:rPr>
      <w:t>of</w:t>
    </w:r>
    <w:r w:rsidRPr="00C62412">
      <w:rPr>
        <w:rFonts w:eastAsia="Calibri" w:cs="Calibri"/>
        <w:b/>
        <w:i/>
        <w:lang w:val="en-US"/>
      </w:rPr>
      <w:t xml:space="preserve"> </w:t>
    </w:r>
    <w:r w:rsidRPr="00C62412">
      <w:rPr>
        <w:b/>
        <w:i/>
        <w:lang w:val="en-US"/>
      </w:rPr>
      <w:t xml:space="preserve">Saskatchewan </w:t>
    </w:r>
    <w:r w:rsidRPr="00C62412">
      <w:rPr>
        <w:b/>
        <w:i/>
        <w:lang w:val="en-US"/>
      </w:rPr>
      <w:tab/>
    </w:r>
    <w:r w:rsidRPr="00C62412">
      <w:rPr>
        <w:b/>
        <w:i/>
        <w:lang w:val="en-US"/>
      </w:rPr>
      <w:tab/>
    </w:r>
    <w:r w:rsidRPr="00C62412">
      <w:rPr>
        <w:b/>
        <w:i/>
        <w:lang w:val="en-US"/>
      </w:rPr>
      <w:tab/>
    </w:r>
    <w:r w:rsidRPr="00C62412">
      <w:rPr>
        <w:b/>
        <w:i/>
        <w:lang w:val="en-US"/>
      </w:rPr>
      <w:tab/>
    </w:r>
    <w:r w:rsidRPr="00C62412">
      <w:rPr>
        <w:b/>
        <w:i/>
        <w:lang w:val="en-US"/>
      </w:rPr>
      <w:tab/>
    </w:r>
    <w:r w:rsidRPr="00C62412">
      <w:rPr>
        <w:b/>
        <w:i/>
        <w:lang w:val="en-U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02" w:rsidRDefault="002762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cs="Symbol"/>
        <w:sz w:val="16"/>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sz w:val="16"/>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sz w:val="16"/>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1440" w:hanging="360"/>
      </w:pPr>
      <w:rPr>
        <w:rFonts w:ascii="Symbol" w:hAnsi="Symbol" w:cs="Symbol"/>
        <w:sz w:val="14"/>
      </w:rPr>
    </w:lvl>
  </w:abstractNum>
  <w:abstractNum w:abstractNumId="7"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cs="Symbol"/>
        <w:sz w:val="16"/>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multilevel"/>
    <w:tmpl w:val="0000000C"/>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sz w:val="16"/>
      </w:rPr>
    </w:lvl>
  </w:abstractNum>
  <w:abstractNum w:abstractNumId="12" w15:restartNumberingAfterBreak="0">
    <w:nsid w:val="0000000E"/>
    <w:multiLevelType w:val="singleLevel"/>
    <w:tmpl w:val="0000000E"/>
    <w:name w:val="WW8Num13"/>
    <w:lvl w:ilvl="0">
      <w:start w:val="1"/>
      <w:numFmt w:val="bullet"/>
      <w:lvlText w:val=""/>
      <w:lvlJc w:val="left"/>
      <w:pPr>
        <w:tabs>
          <w:tab w:val="num" w:pos="0"/>
        </w:tabs>
        <w:ind w:left="720" w:hanging="360"/>
      </w:pPr>
      <w:rPr>
        <w:rFonts w:ascii="Symbol" w:hAnsi="Symbol" w:cs="Symbol"/>
        <w:sz w:val="14"/>
      </w:rPr>
    </w:lvl>
  </w:abstractNum>
  <w:abstractNum w:abstractNumId="13" w15:restartNumberingAfterBreak="0">
    <w:nsid w:val="0000000F"/>
    <w:multiLevelType w:val="singleLevel"/>
    <w:tmpl w:val="0000000F"/>
    <w:name w:val="WW8Num14"/>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00000010"/>
    <w:name w:val="WW8Num15"/>
    <w:lvl w:ilvl="0">
      <w:start w:val="1"/>
      <w:numFmt w:val="lowerRoman"/>
      <w:lvlText w:val="%1."/>
      <w:lvlJc w:val="left"/>
      <w:pPr>
        <w:tabs>
          <w:tab w:val="num" w:pos="0"/>
        </w:tabs>
        <w:ind w:left="720" w:hanging="360"/>
      </w:pPr>
    </w:lvl>
  </w:abstractNum>
  <w:abstractNum w:abstractNumId="15"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sz w:val="16"/>
      </w:rPr>
    </w:lvl>
  </w:abstractNum>
  <w:abstractNum w:abstractNumId="16" w15:restartNumberingAfterBreak="0">
    <w:nsid w:val="00000012"/>
    <w:multiLevelType w:val="singleLevel"/>
    <w:tmpl w:val="00000012"/>
    <w:name w:val="WW8Num17"/>
    <w:lvl w:ilvl="0">
      <w:start w:val="1"/>
      <w:numFmt w:val="decimal"/>
      <w:lvlText w:val="%1."/>
      <w:lvlJc w:val="left"/>
      <w:pPr>
        <w:tabs>
          <w:tab w:val="num" w:pos="720"/>
        </w:tabs>
        <w:ind w:left="720" w:hanging="360"/>
      </w:pPr>
      <w:rPr>
        <w:b/>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73" w:hanging="360"/>
      </w:pPr>
      <w:rPr>
        <w:rFonts w:ascii="Symbol" w:hAnsi="Symbol" w:cs="Symbol"/>
        <w:sz w:val="14"/>
      </w:rPr>
    </w:lvl>
  </w:abstractNum>
  <w:abstractNum w:abstractNumId="18" w15:restartNumberingAfterBreak="0">
    <w:nsid w:val="00000014"/>
    <w:multiLevelType w:val="singleLevel"/>
    <w:tmpl w:val="00000014"/>
    <w:name w:val="WW8Num19"/>
    <w:lvl w:ilvl="0">
      <w:start w:val="1"/>
      <w:numFmt w:val="decimal"/>
      <w:lvlText w:val="%1)"/>
      <w:lvlJc w:val="left"/>
      <w:pPr>
        <w:tabs>
          <w:tab w:val="num" w:pos="0"/>
        </w:tabs>
        <w:ind w:left="720" w:hanging="360"/>
      </w:pPr>
      <w:rPr>
        <w:b w:val="0"/>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Symbol" w:hAnsi="Symbol" w:cs="Symbol"/>
        <w:sz w:val="14"/>
      </w:rPr>
    </w:lvl>
  </w:abstractNum>
  <w:abstractNum w:abstractNumId="20" w15:restartNumberingAfterBreak="0">
    <w:nsid w:val="00000016"/>
    <w:multiLevelType w:val="singleLevel"/>
    <w:tmpl w:val="00000016"/>
    <w:name w:val="WW8Num21"/>
    <w:lvl w:ilvl="0">
      <w:start w:val="1"/>
      <w:numFmt w:val="bullet"/>
      <w:lvlText w:val=""/>
      <w:lvlJc w:val="left"/>
      <w:pPr>
        <w:tabs>
          <w:tab w:val="num" w:pos="0"/>
        </w:tabs>
        <w:ind w:left="720" w:hanging="360"/>
      </w:pPr>
      <w:rPr>
        <w:rFonts w:ascii="Symbol" w:hAnsi="Symbol" w:cs="Symbol"/>
        <w:sz w:val="16"/>
      </w:rPr>
    </w:lvl>
  </w:abstractNum>
  <w:abstractNum w:abstractNumId="21" w15:restartNumberingAfterBreak="0">
    <w:nsid w:val="00000017"/>
    <w:multiLevelType w:val="singleLevel"/>
    <w:tmpl w:val="00000017"/>
    <w:name w:val="WW8Num22"/>
    <w:lvl w:ilvl="0">
      <w:start w:val="1"/>
      <w:numFmt w:val="decimal"/>
      <w:lvlText w:val="%1)"/>
      <w:lvlJc w:val="left"/>
      <w:pPr>
        <w:tabs>
          <w:tab w:val="num" w:pos="0"/>
        </w:tabs>
        <w:ind w:left="720" w:hanging="360"/>
      </w:pPr>
    </w:lvl>
  </w:abstractNum>
  <w:abstractNum w:abstractNumId="22" w15:restartNumberingAfterBreak="0">
    <w:nsid w:val="00000018"/>
    <w:multiLevelType w:val="singleLevel"/>
    <w:tmpl w:val="00000018"/>
    <w:name w:val="WW8Num23"/>
    <w:lvl w:ilvl="0">
      <w:start w:val="1"/>
      <w:numFmt w:val="lowerLetter"/>
      <w:lvlText w:val="%1)"/>
      <w:lvlJc w:val="left"/>
      <w:pPr>
        <w:tabs>
          <w:tab w:val="num" w:pos="0"/>
        </w:tabs>
        <w:ind w:left="720" w:hanging="360"/>
      </w:pPr>
    </w:lvl>
  </w:abstractNum>
  <w:abstractNum w:abstractNumId="23"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color w:val="000000"/>
        <w:sz w:val="14"/>
      </w:rPr>
    </w:lvl>
  </w:abstractNum>
  <w:abstractNum w:abstractNumId="24" w15:restartNumberingAfterBreak="0">
    <w:nsid w:val="0000001A"/>
    <w:multiLevelType w:val="singleLevel"/>
    <w:tmpl w:val="0000001A"/>
    <w:name w:val="WW8Num25"/>
    <w:lvl w:ilvl="0">
      <w:start w:val="1"/>
      <w:numFmt w:val="bullet"/>
      <w:lvlText w:val=""/>
      <w:lvlJc w:val="left"/>
      <w:pPr>
        <w:tabs>
          <w:tab w:val="num" w:pos="0"/>
        </w:tabs>
        <w:ind w:left="720" w:hanging="360"/>
      </w:pPr>
      <w:rPr>
        <w:rFonts w:ascii="Symbol" w:hAnsi="Symbol" w:cs="Symbol"/>
        <w:sz w:val="14"/>
      </w:rPr>
    </w:lvl>
  </w:abstractNum>
  <w:abstractNum w:abstractNumId="25" w15:restartNumberingAfterBreak="0">
    <w:nsid w:val="0000001B"/>
    <w:multiLevelType w:val="multilevel"/>
    <w:tmpl w:val="0000001B"/>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C"/>
    <w:multiLevelType w:val="singleLevel"/>
    <w:tmpl w:val="0000001C"/>
    <w:name w:val="WW8Num27"/>
    <w:lvl w:ilvl="0">
      <w:start w:val="1"/>
      <w:numFmt w:val="bullet"/>
      <w:lvlText w:val=""/>
      <w:lvlJc w:val="left"/>
      <w:pPr>
        <w:tabs>
          <w:tab w:val="num" w:pos="0"/>
        </w:tabs>
        <w:ind w:left="1113" w:hanging="360"/>
      </w:pPr>
      <w:rPr>
        <w:rFonts w:ascii="Symbol" w:hAnsi="Symbol" w:cs="Symbol"/>
        <w:sz w:val="14"/>
      </w:rPr>
    </w:lvl>
  </w:abstractNum>
  <w:abstractNum w:abstractNumId="27" w15:restartNumberingAfterBreak="0">
    <w:nsid w:val="0000001D"/>
    <w:multiLevelType w:val="singleLevel"/>
    <w:tmpl w:val="0000001D"/>
    <w:name w:val="WW8Num28"/>
    <w:lvl w:ilvl="0">
      <w:start w:val="1"/>
      <w:numFmt w:val="lowerLetter"/>
      <w:lvlText w:val="%1."/>
      <w:lvlJc w:val="left"/>
      <w:pPr>
        <w:tabs>
          <w:tab w:val="num" w:pos="1429"/>
        </w:tabs>
        <w:ind w:left="1429" w:hanging="720"/>
      </w:pPr>
    </w:lvl>
  </w:abstractNum>
  <w:abstractNum w:abstractNumId="28"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sz w:val="16"/>
      </w:rPr>
    </w:lvl>
  </w:abstractNum>
  <w:abstractNum w:abstractNumId="29" w15:restartNumberingAfterBreak="0">
    <w:nsid w:val="0000001F"/>
    <w:multiLevelType w:val="singleLevel"/>
    <w:tmpl w:val="0000001F"/>
    <w:name w:val="WW8Num30"/>
    <w:lvl w:ilvl="0">
      <w:start w:val="1"/>
      <w:numFmt w:val="decimal"/>
      <w:lvlText w:val="%1"/>
      <w:lvlJc w:val="left"/>
      <w:pPr>
        <w:tabs>
          <w:tab w:val="num" w:pos="0"/>
        </w:tabs>
        <w:ind w:left="0" w:firstLine="0"/>
      </w:pPr>
    </w:lvl>
  </w:abstractNum>
  <w:abstractNum w:abstractNumId="30" w15:restartNumberingAfterBreak="0">
    <w:nsid w:val="0A39591D"/>
    <w:multiLevelType w:val="hybridMultilevel"/>
    <w:tmpl w:val="09BCAF40"/>
    <w:lvl w:ilvl="0" w:tplc="AA02A15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9D7760"/>
    <w:multiLevelType w:val="hybridMultilevel"/>
    <w:tmpl w:val="FB1E3C6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158A7A45"/>
    <w:multiLevelType w:val="hybridMultilevel"/>
    <w:tmpl w:val="D5B882EC"/>
    <w:lvl w:ilvl="0" w:tplc="1F066CCA">
      <w:start w:val="1"/>
      <w:numFmt w:val="decimal"/>
      <w:lvlText w:val="%1."/>
      <w:lvlJc w:val="left"/>
      <w:pPr>
        <w:ind w:left="720" w:hanging="360"/>
      </w:pPr>
      <w:rPr>
        <w:rFont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16EC7F8F"/>
    <w:multiLevelType w:val="hybridMultilevel"/>
    <w:tmpl w:val="4BBE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3A0EC2"/>
    <w:multiLevelType w:val="hybridMultilevel"/>
    <w:tmpl w:val="324AA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57421E"/>
    <w:multiLevelType w:val="hybridMultilevel"/>
    <w:tmpl w:val="445255DC"/>
    <w:lvl w:ilvl="0" w:tplc="2C504832">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3524349"/>
    <w:multiLevelType w:val="hybridMultilevel"/>
    <w:tmpl w:val="396C72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28091B00"/>
    <w:multiLevelType w:val="hybridMultilevel"/>
    <w:tmpl w:val="079A0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AFB0AEF"/>
    <w:multiLevelType w:val="hybridMultilevel"/>
    <w:tmpl w:val="71EA8E12"/>
    <w:lvl w:ilvl="0" w:tplc="AA9E02A8">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9C782A"/>
    <w:multiLevelType w:val="hybridMultilevel"/>
    <w:tmpl w:val="6FD8283E"/>
    <w:lvl w:ilvl="0" w:tplc="F56844AE">
      <w:start w:val="1"/>
      <w:numFmt w:val="bullet"/>
      <w:lvlText w:val="þ"/>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F816B36"/>
    <w:multiLevelType w:val="hybridMultilevel"/>
    <w:tmpl w:val="9F1692F0"/>
    <w:lvl w:ilvl="0" w:tplc="9F2A8452">
      <w:start w:val="1"/>
      <w:numFmt w:val="bullet"/>
      <w:lvlText w:val="¨"/>
      <w:lvlJc w:val="left"/>
      <w:pPr>
        <w:ind w:left="720" w:hanging="360"/>
      </w:pPr>
      <w:rPr>
        <w:rFonts w:ascii="Wingdings" w:hAnsi="Wingdings" w:hint="default"/>
        <w:b/>
        <w:color w:val="auto"/>
        <w:sz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4B10A05"/>
    <w:multiLevelType w:val="hybridMultilevel"/>
    <w:tmpl w:val="17A0A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8C569EB"/>
    <w:multiLevelType w:val="hybridMultilevel"/>
    <w:tmpl w:val="43163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C312B26"/>
    <w:multiLevelType w:val="singleLevel"/>
    <w:tmpl w:val="4A981EEA"/>
    <w:lvl w:ilvl="0">
      <w:start w:val="1"/>
      <w:numFmt w:val="bullet"/>
      <w:lvlText w:val=""/>
      <w:lvlJc w:val="left"/>
      <w:pPr>
        <w:tabs>
          <w:tab w:val="num" w:pos="360"/>
        </w:tabs>
        <w:ind w:left="360" w:hanging="360"/>
      </w:pPr>
      <w:rPr>
        <w:rFonts w:ascii="Symbol" w:hAnsi="Symbol" w:hint="default"/>
        <w:sz w:val="14"/>
      </w:rPr>
    </w:lvl>
  </w:abstractNum>
  <w:abstractNum w:abstractNumId="44" w15:restartNumberingAfterBreak="0">
    <w:nsid w:val="50754D8A"/>
    <w:multiLevelType w:val="hybridMultilevel"/>
    <w:tmpl w:val="FEC0B8EE"/>
    <w:lvl w:ilvl="0" w:tplc="FE7C95DE">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0D7EE8"/>
    <w:multiLevelType w:val="hybridMultilevel"/>
    <w:tmpl w:val="C01693F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E0951A6"/>
    <w:multiLevelType w:val="hybridMultilevel"/>
    <w:tmpl w:val="45EE11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38D761E"/>
    <w:multiLevelType w:val="hybridMultilevel"/>
    <w:tmpl w:val="1C0085AC"/>
    <w:lvl w:ilvl="0" w:tplc="9C2E3AE4">
      <w:start w:val="1"/>
      <w:numFmt w:val="decimal"/>
      <w:lvlText w:val="%1."/>
      <w:lvlJc w:val="left"/>
      <w:pPr>
        <w:tabs>
          <w:tab w:val="num" w:pos="360"/>
        </w:tabs>
        <w:ind w:left="36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9F70028"/>
    <w:multiLevelType w:val="hybridMultilevel"/>
    <w:tmpl w:val="39106E6E"/>
    <w:lvl w:ilvl="0" w:tplc="D626F3D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53438F"/>
    <w:multiLevelType w:val="hybridMultilevel"/>
    <w:tmpl w:val="EA962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745601A"/>
    <w:multiLevelType w:val="hybridMultilevel"/>
    <w:tmpl w:val="37728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2"/>
  </w:num>
  <w:num w:numId="5">
    <w:abstractNumId w:val="17"/>
  </w:num>
  <w:num w:numId="6">
    <w:abstractNumId w:val="19"/>
  </w:num>
  <w:num w:numId="7">
    <w:abstractNumId w:val="23"/>
  </w:num>
  <w:num w:numId="8">
    <w:abstractNumId w:val="24"/>
  </w:num>
  <w:num w:numId="9">
    <w:abstractNumId w:val="26"/>
  </w:num>
  <w:num w:numId="10">
    <w:abstractNumId w:val="42"/>
  </w:num>
  <w:num w:numId="11">
    <w:abstractNumId w:val="40"/>
  </w:num>
  <w:num w:numId="12">
    <w:abstractNumId w:val="39"/>
  </w:num>
  <w:num w:numId="13">
    <w:abstractNumId w:val="38"/>
  </w:num>
  <w:num w:numId="14">
    <w:abstractNumId w:val="30"/>
  </w:num>
  <w:num w:numId="15">
    <w:abstractNumId w:val="48"/>
  </w:num>
  <w:num w:numId="16">
    <w:abstractNumId w:val="43"/>
  </w:num>
  <w:num w:numId="17">
    <w:abstractNumId w:val="47"/>
  </w:num>
  <w:num w:numId="18">
    <w:abstractNumId w:val="31"/>
  </w:num>
  <w:num w:numId="19">
    <w:abstractNumId w:val="46"/>
  </w:num>
  <w:num w:numId="20">
    <w:abstractNumId w:val="32"/>
  </w:num>
  <w:num w:numId="21">
    <w:abstractNumId w:val="45"/>
  </w:num>
  <w:num w:numId="22">
    <w:abstractNumId w:val="35"/>
  </w:num>
  <w:num w:numId="23">
    <w:abstractNumId w:val="36"/>
  </w:num>
  <w:num w:numId="24">
    <w:abstractNumId w:val="37"/>
  </w:num>
  <w:num w:numId="25">
    <w:abstractNumId w:val="0"/>
  </w:num>
  <w:num w:numId="26">
    <w:abstractNumId w:val="34"/>
  </w:num>
  <w:num w:numId="27">
    <w:abstractNumId w:val="33"/>
  </w:num>
  <w:num w:numId="28">
    <w:abstractNumId w:val="0"/>
  </w:num>
  <w:num w:numId="29">
    <w:abstractNumId w:val="0"/>
  </w:num>
  <w:num w:numId="30">
    <w:abstractNumId w:val="0"/>
  </w:num>
  <w:num w:numId="31">
    <w:abstractNumId w:val="0"/>
  </w:num>
  <w:num w:numId="32">
    <w:abstractNumId w:val="0"/>
  </w:num>
  <w:num w:numId="33">
    <w:abstractNumId w:val="0"/>
  </w:num>
  <w:num w:numId="34">
    <w:abstractNumId w:val="49"/>
  </w:num>
  <w:num w:numId="35">
    <w:abstractNumId w:val="50"/>
  </w:num>
  <w:num w:numId="36">
    <w:abstractNumId w:val="41"/>
  </w:num>
  <w:num w:numId="37">
    <w:abstractNumId w:val="0"/>
  </w:num>
  <w:num w:numId="38">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C0"/>
    <w:rsid w:val="0000600F"/>
    <w:rsid w:val="00011DA2"/>
    <w:rsid w:val="00012CE2"/>
    <w:rsid w:val="00014412"/>
    <w:rsid w:val="0002351A"/>
    <w:rsid w:val="0004129A"/>
    <w:rsid w:val="00045C22"/>
    <w:rsid w:val="00046C99"/>
    <w:rsid w:val="00047B84"/>
    <w:rsid w:val="00053512"/>
    <w:rsid w:val="00054029"/>
    <w:rsid w:val="0005744F"/>
    <w:rsid w:val="000623EC"/>
    <w:rsid w:val="00064B61"/>
    <w:rsid w:val="00070620"/>
    <w:rsid w:val="0007456C"/>
    <w:rsid w:val="00080634"/>
    <w:rsid w:val="00080C49"/>
    <w:rsid w:val="000A3AA9"/>
    <w:rsid w:val="000A3BF5"/>
    <w:rsid w:val="000A610B"/>
    <w:rsid w:val="000A75B3"/>
    <w:rsid w:val="000B324A"/>
    <w:rsid w:val="000C32E3"/>
    <w:rsid w:val="000C35C8"/>
    <w:rsid w:val="000C3C37"/>
    <w:rsid w:val="000D47CD"/>
    <w:rsid w:val="000D674A"/>
    <w:rsid w:val="000E27BD"/>
    <w:rsid w:val="000E4337"/>
    <w:rsid w:val="000E6722"/>
    <w:rsid w:val="000F0965"/>
    <w:rsid w:val="000F4D75"/>
    <w:rsid w:val="001159E5"/>
    <w:rsid w:val="00116644"/>
    <w:rsid w:val="00121792"/>
    <w:rsid w:val="00122857"/>
    <w:rsid w:val="00122A31"/>
    <w:rsid w:val="001355B2"/>
    <w:rsid w:val="001360FD"/>
    <w:rsid w:val="00137DE5"/>
    <w:rsid w:val="00141A25"/>
    <w:rsid w:val="00150E02"/>
    <w:rsid w:val="001514BD"/>
    <w:rsid w:val="001526AE"/>
    <w:rsid w:val="00163E62"/>
    <w:rsid w:val="00165AEA"/>
    <w:rsid w:val="0017298A"/>
    <w:rsid w:val="00181B17"/>
    <w:rsid w:val="001846E6"/>
    <w:rsid w:val="00185089"/>
    <w:rsid w:val="00192115"/>
    <w:rsid w:val="00193CE2"/>
    <w:rsid w:val="0019654E"/>
    <w:rsid w:val="001A3744"/>
    <w:rsid w:val="001A5CDA"/>
    <w:rsid w:val="001B0B97"/>
    <w:rsid w:val="001B742C"/>
    <w:rsid w:val="001C036A"/>
    <w:rsid w:val="001C219E"/>
    <w:rsid w:val="001C7248"/>
    <w:rsid w:val="001D6DEC"/>
    <w:rsid w:val="001E05FE"/>
    <w:rsid w:val="001F1BFE"/>
    <w:rsid w:val="001F3595"/>
    <w:rsid w:val="001F7309"/>
    <w:rsid w:val="0020043B"/>
    <w:rsid w:val="00203B3A"/>
    <w:rsid w:val="00206968"/>
    <w:rsid w:val="0021031C"/>
    <w:rsid w:val="00224D12"/>
    <w:rsid w:val="00231283"/>
    <w:rsid w:val="002424BE"/>
    <w:rsid w:val="00253C41"/>
    <w:rsid w:val="00257F75"/>
    <w:rsid w:val="002606A2"/>
    <w:rsid w:val="00263AAD"/>
    <w:rsid w:val="0026490B"/>
    <w:rsid w:val="002709BA"/>
    <w:rsid w:val="00276171"/>
    <w:rsid w:val="00276202"/>
    <w:rsid w:val="002769A7"/>
    <w:rsid w:val="002769A9"/>
    <w:rsid w:val="00283189"/>
    <w:rsid w:val="002831A5"/>
    <w:rsid w:val="002837BA"/>
    <w:rsid w:val="00287402"/>
    <w:rsid w:val="002875C3"/>
    <w:rsid w:val="00290EF7"/>
    <w:rsid w:val="0029622F"/>
    <w:rsid w:val="00296FD1"/>
    <w:rsid w:val="0029759D"/>
    <w:rsid w:val="002A1E41"/>
    <w:rsid w:val="002A4D8F"/>
    <w:rsid w:val="002B2D5E"/>
    <w:rsid w:val="002B337E"/>
    <w:rsid w:val="002B7BD9"/>
    <w:rsid w:val="002C303D"/>
    <w:rsid w:val="002C480F"/>
    <w:rsid w:val="002D2568"/>
    <w:rsid w:val="002D25C1"/>
    <w:rsid w:val="002D52A9"/>
    <w:rsid w:val="002D5DB7"/>
    <w:rsid w:val="002E162A"/>
    <w:rsid w:val="002E4FE6"/>
    <w:rsid w:val="002F12ED"/>
    <w:rsid w:val="00304A51"/>
    <w:rsid w:val="00307137"/>
    <w:rsid w:val="003072ED"/>
    <w:rsid w:val="00314566"/>
    <w:rsid w:val="00315AB7"/>
    <w:rsid w:val="00316070"/>
    <w:rsid w:val="00332321"/>
    <w:rsid w:val="0033499A"/>
    <w:rsid w:val="0034586E"/>
    <w:rsid w:val="00381147"/>
    <w:rsid w:val="003818B8"/>
    <w:rsid w:val="003839C7"/>
    <w:rsid w:val="00384F53"/>
    <w:rsid w:val="00387864"/>
    <w:rsid w:val="003940AA"/>
    <w:rsid w:val="0039435C"/>
    <w:rsid w:val="00396FDD"/>
    <w:rsid w:val="003975F1"/>
    <w:rsid w:val="003A6F4D"/>
    <w:rsid w:val="003B4A84"/>
    <w:rsid w:val="003D45C2"/>
    <w:rsid w:val="003E75D1"/>
    <w:rsid w:val="003F413D"/>
    <w:rsid w:val="00404629"/>
    <w:rsid w:val="00412083"/>
    <w:rsid w:val="00416279"/>
    <w:rsid w:val="00416556"/>
    <w:rsid w:val="00420544"/>
    <w:rsid w:val="004253E4"/>
    <w:rsid w:val="00430B2C"/>
    <w:rsid w:val="0043201F"/>
    <w:rsid w:val="004368F2"/>
    <w:rsid w:val="0044513D"/>
    <w:rsid w:val="00457E72"/>
    <w:rsid w:val="00460183"/>
    <w:rsid w:val="004652B5"/>
    <w:rsid w:val="0047159B"/>
    <w:rsid w:val="00482FB6"/>
    <w:rsid w:val="00483AD2"/>
    <w:rsid w:val="00486684"/>
    <w:rsid w:val="00493B79"/>
    <w:rsid w:val="004970BB"/>
    <w:rsid w:val="004A1382"/>
    <w:rsid w:val="004A3357"/>
    <w:rsid w:val="004A3809"/>
    <w:rsid w:val="004A3A3A"/>
    <w:rsid w:val="004A668B"/>
    <w:rsid w:val="004B01A5"/>
    <w:rsid w:val="004B639E"/>
    <w:rsid w:val="004C7CEB"/>
    <w:rsid w:val="004D0635"/>
    <w:rsid w:val="004D4AAC"/>
    <w:rsid w:val="004D5821"/>
    <w:rsid w:val="004E11CC"/>
    <w:rsid w:val="004E24B7"/>
    <w:rsid w:val="004E3A47"/>
    <w:rsid w:val="004E629B"/>
    <w:rsid w:val="004F2792"/>
    <w:rsid w:val="004F672D"/>
    <w:rsid w:val="0050207D"/>
    <w:rsid w:val="00511768"/>
    <w:rsid w:val="005157B7"/>
    <w:rsid w:val="00515C96"/>
    <w:rsid w:val="00515DC4"/>
    <w:rsid w:val="005171A2"/>
    <w:rsid w:val="00520BEA"/>
    <w:rsid w:val="00522EEB"/>
    <w:rsid w:val="00525F80"/>
    <w:rsid w:val="00526C89"/>
    <w:rsid w:val="00533958"/>
    <w:rsid w:val="00535928"/>
    <w:rsid w:val="00540EBD"/>
    <w:rsid w:val="00546D5E"/>
    <w:rsid w:val="00546FCA"/>
    <w:rsid w:val="0056094B"/>
    <w:rsid w:val="00560D8D"/>
    <w:rsid w:val="00563C5C"/>
    <w:rsid w:val="0056613E"/>
    <w:rsid w:val="005670E1"/>
    <w:rsid w:val="005727F9"/>
    <w:rsid w:val="00574359"/>
    <w:rsid w:val="00576F98"/>
    <w:rsid w:val="005823C2"/>
    <w:rsid w:val="005872A2"/>
    <w:rsid w:val="00593AB6"/>
    <w:rsid w:val="005970A5"/>
    <w:rsid w:val="005A0D27"/>
    <w:rsid w:val="005A48EE"/>
    <w:rsid w:val="005A4D1B"/>
    <w:rsid w:val="005A766A"/>
    <w:rsid w:val="005B24B9"/>
    <w:rsid w:val="005C5C4B"/>
    <w:rsid w:val="005D441C"/>
    <w:rsid w:val="005D5359"/>
    <w:rsid w:val="005D7353"/>
    <w:rsid w:val="005D7EC6"/>
    <w:rsid w:val="005E1246"/>
    <w:rsid w:val="005E79B2"/>
    <w:rsid w:val="00600DF6"/>
    <w:rsid w:val="00603224"/>
    <w:rsid w:val="0061080F"/>
    <w:rsid w:val="00611CBD"/>
    <w:rsid w:val="006162B5"/>
    <w:rsid w:val="00623882"/>
    <w:rsid w:val="00626930"/>
    <w:rsid w:val="0062751F"/>
    <w:rsid w:val="00627964"/>
    <w:rsid w:val="006315C2"/>
    <w:rsid w:val="00633A49"/>
    <w:rsid w:val="00647D29"/>
    <w:rsid w:val="0065613C"/>
    <w:rsid w:val="006626FC"/>
    <w:rsid w:val="006646EF"/>
    <w:rsid w:val="006648CF"/>
    <w:rsid w:val="006650EE"/>
    <w:rsid w:val="0067641A"/>
    <w:rsid w:val="00682144"/>
    <w:rsid w:val="00685255"/>
    <w:rsid w:val="006968B3"/>
    <w:rsid w:val="006A1209"/>
    <w:rsid w:val="006A1445"/>
    <w:rsid w:val="006A1528"/>
    <w:rsid w:val="006A1871"/>
    <w:rsid w:val="006A1C27"/>
    <w:rsid w:val="006A23A3"/>
    <w:rsid w:val="006A2617"/>
    <w:rsid w:val="006A3ECC"/>
    <w:rsid w:val="006A6C2C"/>
    <w:rsid w:val="006B55CD"/>
    <w:rsid w:val="006B77D0"/>
    <w:rsid w:val="006C21C2"/>
    <w:rsid w:val="006C3497"/>
    <w:rsid w:val="006C3E69"/>
    <w:rsid w:val="006C5B64"/>
    <w:rsid w:val="006D11D5"/>
    <w:rsid w:val="006D2E39"/>
    <w:rsid w:val="006D5B5A"/>
    <w:rsid w:val="006D776C"/>
    <w:rsid w:val="006E031E"/>
    <w:rsid w:val="006F3678"/>
    <w:rsid w:val="00701668"/>
    <w:rsid w:val="007079E8"/>
    <w:rsid w:val="00711A6C"/>
    <w:rsid w:val="00715777"/>
    <w:rsid w:val="00720C26"/>
    <w:rsid w:val="00721CAF"/>
    <w:rsid w:val="00730A8A"/>
    <w:rsid w:val="00730BA2"/>
    <w:rsid w:val="00736E62"/>
    <w:rsid w:val="00737B21"/>
    <w:rsid w:val="007523DF"/>
    <w:rsid w:val="00756C7D"/>
    <w:rsid w:val="007614E4"/>
    <w:rsid w:val="00763C8C"/>
    <w:rsid w:val="00776B14"/>
    <w:rsid w:val="00776E7B"/>
    <w:rsid w:val="007833A1"/>
    <w:rsid w:val="007B02E8"/>
    <w:rsid w:val="007D51D0"/>
    <w:rsid w:val="007E4F10"/>
    <w:rsid w:val="007E5536"/>
    <w:rsid w:val="007E64B6"/>
    <w:rsid w:val="007F6DF8"/>
    <w:rsid w:val="008041C0"/>
    <w:rsid w:val="00812A21"/>
    <w:rsid w:val="0081679D"/>
    <w:rsid w:val="00824538"/>
    <w:rsid w:val="00825A1F"/>
    <w:rsid w:val="00826223"/>
    <w:rsid w:val="008272C2"/>
    <w:rsid w:val="00830C29"/>
    <w:rsid w:val="00834D41"/>
    <w:rsid w:val="00836DD6"/>
    <w:rsid w:val="00837A78"/>
    <w:rsid w:val="00846992"/>
    <w:rsid w:val="00855014"/>
    <w:rsid w:val="00855ED6"/>
    <w:rsid w:val="00857826"/>
    <w:rsid w:val="00864FE9"/>
    <w:rsid w:val="008A22F9"/>
    <w:rsid w:val="008A2971"/>
    <w:rsid w:val="008A445A"/>
    <w:rsid w:val="008B001F"/>
    <w:rsid w:val="008B62A9"/>
    <w:rsid w:val="008F4218"/>
    <w:rsid w:val="00902424"/>
    <w:rsid w:val="00914448"/>
    <w:rsid w:val="00914EE6"/>
    <w:rsid w:val="00915205"/>
    <w:rsid w:val="00916444"/>
    <w:rsid w:val="00916D44"/>
    <w:rsid w:val="009212CC"/>
    <w:rsid w:val="00925402"/>
    <w:rsid w:val="00927E2B"/>
    <w:rsid w:val="00932E7B"/>
    <w:rsid w:val="00935114"/>
    <w:rsid w:val="00941A10"/>
    <w:rsid w:val="009457E6"/>
    <w:rsid w:val="00945FD0"/>
    <w:rsid w:val="00951506"/>
    <w:rsid w:val="00954367"/>
    <w:rsid w:val="00964716"/>
    <w:rsid w:val="00965880"/>
    <w:rsid w:val="00975E56"/>
    <w:rsid w:val="0097678F"/>
    <w:rsid w:val="009769CD"/>
    <w:rsid w:val="00976E6F"/>
    <w:rsid w:val="009B5021"/>
    <w:rsid w:val="009C0F30"/>
    <w:rsid w:val="009C1E33"/>
    <w:rsid w:val="009C4D9E"/>
    <w:rsid w:val="009C66C8"/>
    <w:rsid w:val="009D0765"/>
    <w:rsid w:val="009D0D0A"/>
    <w:rsid w:val="009E5DCB"/>
    <w:rsid w:val="00A022A6"/>
    <w:rsid w:val="00A05C31"/>
    <w:rsid w:val="00A1357C"/>
    <w:rsid w:val="00A154B4"/>
    <w:rsid w:val="00A237EC"/>
    <w:rsid w:val="00A3117F"/>
    <w:rsid w:val="00A31725"/>
    <w:rsid w:val="00A37CCC"/>
    <w:rsid w:val="00A4217B"/>
    <w:rsid w:val="00A4410D"/>
    <w:rsid w:val="00A45373"/>
    <w:rsid w:val="00A50710"/>
    <w:rsid w:val="00A62944"/>
    <w:rsid w:val="00A63028"/>
    <w:rsid w:val="00A64F4F"/>
    <w:rsid w:val="00A80FDE"/>
    <w:rsid w:val="00A83B9D"/>
    <w:rsid w:val="00A843C1"/>
    <w:rsid w:val="00A86CC6"/>
    <w:rsid w:val="00A878F5"/>
    <w:rsid w:val="00A90BE5"/>
    <w:rsid w:val="00A92D73"/>
    <w:rsid w:val="00AA182F"/>
    <w:rsid w:val="00AA5386"/>
    <w:rsid w:val="00AB0A72"/>
    <w:rsid w:val="00AC199F"/>
    <w:rsid w:val="00AC4CD5"/>
    <w:rsid w:val="00AC766D"/>
    <w:rsid w:val="00AD74C7"/>
    <w:rsid w:val="00AE2A65"/>
    <w:rsid w:val="00AE3112"/>
    <w:rsid w:val="00AF18DC"/>
    <w:rsid w:val="00B06DB7"/>
    <w:rsid w:val="00B112B1"/>
    <w:rsid w:val="00B12CBE"/>
    <w:rsid w:val="00B17402"/>
    <w:rsid w:val="00B20E77"/>
    <w:rsid w:val="00B230BB"/>
    <w:rsid w:val="00B23D6D"/>
    <w:rsid w:val="00B407AB"/>
    <w:rsid w:val="00B42B1C"/>
    <w:rsid w:val="00B43095"/>
    <w:rsid w:val="00B4463E"/>
    <w:rsid w:val="00B60609"/>
    <w:rsid w:val="00B83139"/>
    <w:rsid w:val="00B87A51"/>
    <w:rsid w:val="00BA15BB"/>
    <w:rsid w:val="00BB0649"/>
    <w:rsid w:val="00BB1205"/>
    <w:rsid w:val="00BB664E"/>
    <w:rsid w:val="00BD5D72"/>
    <w:rsid w:val="00BD6FB7"/>
    <w:rsid w:val="00BE2833"/>
    <w:rsid w:val="00BE286A"/>
    <w:rsid w:val="00BE3340"/>
    <w:rsid w:val="00BF416C"/>
    <w:rsid w:val="00C0332F"/>
    <w:rsid w:val="00C0717A"/>
    <w:rsid w:val="00C22FB4"/>
    <w:rsid w:val="00C2522D"/>
    <w:rsid w:val="00C37FBE"/>
    <w:rsid w:val="00C445AB"/>
    <w:rsid w:val="00C45527"/>
    <w:rsid w:val="00C56EDD"/>
    <w:rsid w:val="00C60902"/>
    <w:rsid w:val="00C62412"/>
    <w:rsid w:val="00C624E4"/>
    <w:rsid w:val="00C634BE"/>
    <w:rsid w:val="00C701C2"/>
    <w:rsid w:val="00C96769"/>
    <w:rsid w:val="00CA2B87"/>
    <w:rsid w:val="00CA6954"/>
    <w:rsid w:val="00CA784D"/>
    <w:rsid w:val="00CB1B20"/>
    <w:rsid w:val="00CC0536"/>
    <w:rsid w:val="00CC6DF8"/>
    <w:rsid w:val="00CD1B84"/>
    <w:rsid w:val="00CE5CF9"/>
    <w:rsid w:val="00CF00CD"/>
    <w:rsid w:val="00CF0CE2"/>
    <w:rsid w:val="00CF1222"/>
    <w:rsid w:val="00CF239E"/>
    <w:rsid w:val="00CF3493"/>
    <w:rsid w:val="00CF5DC5"/>
    <w:rsid w:val="00CF74C4"/>
    <w:rsid w:val="00D00CF5"/>
    <w:rsid w:val="00D05E8F"/>
    <w:rsid w:val="00D06134"/>
    <w:rsid w:val="00D06368"/>
    <w:rsid w:val="00D13C4D"/>
    <w:rsid w:val="00D14D33"/>
    <w:rsid w:val="00D24D6C"/>
    <w:rsid w:val="00D3573C"/>
    <w:rsid w:val="00D453B1"/>
    <w:rsid w:val="00D577C6"/>
    <w:rsid w:val="00D579B5"/>
    <w:rsid w:val="00D643CA"/>
    <w:rsid w:val="00D64FA9"/>
    <w:rsid w:val="00D652D7"/>
    <w:rsid w:val="00D65CFF"/>
    <w:rsid w:val="00D75588"/>
    <w:rsid w:val="00D82388"/>
    <w:rsid w:val="00D8589E"/>
    <w:rsid w:val="00D86073"/>
    <w:rsid w:val="00D93AD0"/>
    <w:rsid w:val="00DA5380"/>
    <w:rsid w:val="00DB0477"/>
    <w:rsid w:val="00DB4944"/>
    <w:rsid w:val="00DC0833"/>
    <w:rsid w:val="00DD1096"/>
    <w:rsid w:val="00DE3B14"/>
    <w:rsid w:val="00DE4B14"/>
    <w:rsid w:val="00DF5A72"/>
    <w:rsid w:val="00E058BC"/>
    <w:rsid w:val="00E06E3F"/>
    <w:rsid w:val="00E11677"/>
    <w:rsid w:val="00E11CD1"/>
    <w:rsid w:val="00E128C0"/>
    <w:rsid w:val="00E14C5C"/>
    <w:rsid w:val="00E15F8C"/>
    <w:rsid w:val="00E230B5"/>
    <w:rsid w:val="00E24AA2"/>
    <w:rsid w:val="00E3052F"/>
    <w:rsid w:val="00E316BB"/>
    <w:rsid w:val="00E422D2"/>
    <w:rsid w:val="00E43977"/>
    <w:rsid w:val="00E5276A"/>
    <w:rsid w:val="00E52C49"/>
    <w:rsid w:val="00E55C7A"/>
    <w:rsid w:val="00E60A11"/>
    <w:rsid w:val="00E66BDC"/>
    <w:rsid w:val="00E84D54"/>
    <w:rsid w:val="00E85E96"/>
    <w:rsid w:val="00EB087A"/>
    <w:rsid w:val="00EB7015"/>
    <w:rsid w:val="00EC14D4"/>
    <w:rsid w:val="00EC6D9F"/>
    <w:rsid w:val="00EC793C"/>
    <w:rsid w:val="00EE054D"/>
    <w:rsid w:val="00EE20C3"/>
    <w:rsid w:val="00EE3348"/>
    <w:rsid w:val="00EE661F"/>
    <w:rsid w:val="00EF1F42"/>
    <w:rsid w:val="00EF33D2"/>
    <w:rsid w:val="00EF6EE6"/>
    <w:rsid w:val="00F039A2"/>
    <w:rsid w:val="00F03E62"/>
    <w:rsid w:val="00F05B6A"/>
    <w:rsid w:val="00F06544"/>
    <w:rsid w:val="00F1088F"/>
    <w:rsid w:val="00F10A90"/>
    <w:rsid w:val="00F10DC5"/>
    <w:rsid w:val="00F11DF4"/>
    <w:rsid w:val="00F147A8"/>
    <w:rsid w:val="00F22061"/>
    <w:rsid w:val="00F246AF"/>
    <w:rsid w:val="00F26175"/>
    <w:rsid w:val="00F34099"/>
    <w:rsid w:val="00F35550"/>
    <w:rsid w:val="00F402C1"/>
    <w:rsid w:val="00F41D10"/>
    <w:rsid w:val="00F472B1"/>
    <w:rsid w:val="00F476CE"/>
    <w:rsid w:val="00F51320"/>
    <w:rsid w:val="00F57E65"/>
    <w:rsid w:val="00F71C03"/>
    <w:rsid w:val="00F72A16"/>
    <w:rsid w:val="00F72FF1"/>
    <w:rsid w:val="00F747E6"/>
    <w:rsid w:val="00F84DC3"/>
    <w:rsid w:val="00F87148"/>
    <w:rsid w:val="00F939EB"/>
    <w:rsid w:val="00FA1F74"/>
    <w:rsid w:val="00FA2E4B"/>
    <w:rsid w:val="00FA75DA"/>
    <w:rsid w:val="00FB73D9"/>
    <w:rsid w:val="00FB79D8"/>
    <w:rsid w:val="00FC01D8"/>
    <w:rsid w:val="00FC181B"/>
    <w:rsid w:val="00FC2B00"/>
    <w:rsid w:val="00FC7B8F"/>
    <w:rsid w:val="00FD2CDA"/>
    <w:rsid w:val="00FE1298"/>
    <w:rsid w:val="00FE737A"/>
    <w:rsid w:val="00FE75FD"/>
    <w:rsid w:val="00FF3B87"/>
    <w:rsid w:val="00FF5215"/>
    <w:rsid w:val="00FF76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FE660C3"/>
  <w15:docId w15:val="{DC0B5B7D-6752-4CD5-84DD-B5446FAD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CDA"/>
    <w:pPr>
      <w:widowControl w:val="0"/>
      <w:suppressAutoHyphens/>
      <w:spacing w:after="200" w:line="276" w:lineRule="auto"/>
    </w:pPr>
    <w:rPr>
      <w:rFonts w:ascii="Calibri" w:eastAsia="MS Mincho" w:hAnsi="Calibri"/>
      <w:sz w:val="22"/>
      <w:szCs w:val="22"/>
      <w:lang w:eastAsia="zh-CN"/>
    </w:rPr>
  </w:style>
  <w:style w:type="paragraph" w:styleId="Heading1">
    <w:name w:val="heading 1"/>
    <w:basedOn w:val="Normal"/>
    <w:next w:val="Normal"/>
    <w:qFormat/>
    <w:rsid w:val="00A878F5"/>
    <w:pPr>
      <w:keepNext/>
      <w:numPr>
        <w:numId w:val="1"/>
      </w:numPr>
      <w:spacing w:after="60"/>
      <w:jc w:val="center"/>
      <w:outlineLvl w:val="0"/>
    </w:pPr>
    <w:rPr>
      <w:rFonts w:eastAsia="Times New Roman"/>
      <w:b/>
      <w:bCs/>
      <w:color w:val="4F6228" w:themeColor="accent3" w:themeShade="80"/>
      <w:kern w:val="1"/>
      <w:sz w:val="32"/>
      <w:szCs w:val="32"/>
      <w:lang w:val="af-ZA"/>
    </w:rPr>
  </w:style>
  <w:style w:type="paragraph" w:styleId="Heading2">
    <w:name w:val="heading 2"/>
    <w:basedOn w:val="Normal"/>
    <w:next w:val="Normal"/>
    <w:qFormat/>
    <w:pPr>
      <w:keepNext/>
      <w:numPr>
        <w:ilvl w:val="1"/>
        <w:numId w:val="1"/>
      </w:numPr>
      <w:spacing w:before="240" w:after="60"/>
      <w:outlineLvl w:val="1"/>
    </w:pPr>
    <w:rPr>
      <w:rFonts w:eastAsia="Times New Roman"/>
      <w:b/>
      <w:bCs/>
      <w:i/>
      <w:iCs/>
      <w:color w:val="4F81BD"/>
      <w:sz w:val="28"/>
      <w:szCs w:val="28"/>
    </w:rPr>
  </w:style>
  <w:style w:type="paragraph" w:styleId="Heading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s="Symbol"/>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0">
    <w:name w:val="WW8Num6z0"/>
    <w:rPr>
      <w:rFonts w:ascii="Symbol" w:hAnsi="Symbol" w:cs="Symbol"/>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sz w:val="1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 w:val="16"/>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b/>
    </w:rPr>
  </w:style>
  <w:style w:type="character" w:customStyle="1" w:styleId="WW8Num12z0">
    <w:name w:val="WW8Num12z0"/>
    <w:rPr>
      <w:rFonts w:ascii="Symbol" w:hAnsi="Symbol" w:cs="Symbol"/>
      <w:sz w:val="1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sz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Symbol" w:hAnsi="Symbol" w:cs="Symbol"/>
      <w:sz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b/>
    </w:rPr>
  </w:style>
  <w:style w:type="character" w:customStyle="1" w:styleId="WW8Num18z0">
    <w:name w:val="WW8Num18z0"/>
    <w:rPr>
      <w:rFonts w:ascii="Symbol" w:hAnsi="Symbol" w:cs="Symbol"/>
      <w:sz w:val="1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b w:val="0"/>
    </w:rPr>
  </w:style>
  <w:style w:type="character" w:customStyle="1" w:styleId="WW8Num20z0">
    <w:name w:val="WW8Num20z0"/>
    <w:rPr>
      <w:rFonts w:ascii="Symbol" w:hAnsi="Symbol" w:cs="Symbol"/>
      <w:sz w:val="1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sz w:val="16"/>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4z0">
    <w:name w:val="WW8Num24z0"/>
    <w:rPr>
      <w:rFonts w:ascii="Symbol" w:hAnsi="Symbol" w:cs="Symbol"/>
      <w:color w:val="000000"/>
      <w:sz w:val="14"/>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sz w:val="14"/>
    </w:rPr>
  </w:style>
  <w:style w:type="character" w:customStyle="1" w:styleId="WW8Num25z1">
    <w:name w:val="WW8Num25z1"/>
    <w:rPr>
      <w:rFonts w:ascii="Times New Roman" w:eastAsia="Calibri" w:hAnsi="Times New Roman" w:cs="Times New Roman"/>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rPr>
      <w:rFonts w:ascii="Courier New" w:hAnsi="Courier New" w:cs="Arial"/>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cs="Symbol"/>
      <w:sz w:val="14"/>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Symbol" w:hAnsi="Symbol" w:cs="Symbol"/>
      <w:sz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lang w:val="en-CA"/>
    </w:rPr>
  </w:style>
  <w:style w:type="character" w:customStyle="1" w:styleId="Heading1Char">
    <w:name w:val="Heading 1 Char"/>
    <w:rPr>
      <w:rFonts w:eastAsia="Times New Roman"/>
      <w:b/>
      <w:bCs/>
      <w:color w:val="1F497D"/>
      <w:kern w:val="1"/>
      <w:sz w:val="32"/>
      <w:szCs w:val="32"/>
      <w:lang w:val="af-ZA"/>
    </w:rPr>
  </w:style>
  <w:style w:type="character" w:customStyle="1" w:styleId="Heading2Char">
    <w:name w:val="Heading 2 Char"/>
    <w:rPr>
      <w:rFonts w:eastAsia="Times New Roman" w:cs="Times New Roman"/>
      <w:b/>
      <w:bCs/>
      <w:i/>
      <w:iCs/>
      <w:color w:val="4F81BD"/>
      <w:sz w:val="28"/>
      <w:szCs w:val="28"/>
      <w:lang w:val="en-CA"/>
    </w:rPr>
  </w:style>
  <w:style w:type="character" w:customStyle="1" w:styleId="Heading3Char">
    <w:name w:val="Heading 3 Char"/>
    <w:rPr>
      <w:rFonts w:ascii="Cambria" w:eastAsia="Times New Roman" w:hAnsi="Cambria" w:cs="Times New Roman"/>
      <w:b/>
      <w:bCs/>
      <w:sz w:val="26"/>
      <w:szCs w:val="26"/>
      <w:lang w:val="en-CA"/>
    </w:rPr>
  </w:style>
  <w:style w:type="character" w:customStyle="1" w:styleId="FootnoteTextChar">
    <w:name w:val="Footnote Text Char"/>
    <w:rPr>
      <w:lang w:val="en-CA"/>
    </w:rPr>
  </w:style>
  <w:style w:type="character" w:customStyle="1" w:styleId="FootnoteCharacters">
    <w:name w:val="Footnote Characters"/>
    <w:rPr>
      <w:vertAlign w:val="superscript"/>
    </w:rPr>
  </w:style>
  <w:style w:type="character" w:customStyle="1" w:styleId="IndexLink">
    <w:name w:val="Index Link"/>
  </w:style>
  <w:style w:type="paragraph" w:customStyle="1" w:styleId="Heading">
    <w:name w:val="Heading"/>
    <w:basedOn w:val="Normal"/>
    <w:next w:val="BodyText"/>
    <w:pPr>
      <w:keepNext/>
      <w:spacing w:before="240" w:after="120"/>
    </w:pPr>
    <w:rPr>
      <w:rFonts w:ascii="Liberation Sans" w:eastAsia="Droid Sans Fallback"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WW-Default">
    <w:name w:val="WW-Default"/>
    <w:pPr>
      <w:widowControl w:val="0"/>
      <w:suppressAutoHyphens/>
      <w:autoSpaceDE w:val="0"/>
    </w:pPr>
    <w:rPr>
      <w:rFonts w:eastAsia="MS Mincho"/>
      <w:color w:val="000000"/>
      <w:sz w:val="24"/>
      <w:szCs w:val="24"/>
      <w:lang w:eastAsia="zh-CN"/>
    </w:rPr>
  </w:style>
  <w:style w:type="paragraph" w:styleId="Header">
    <w:name w:val="header"/>
    <w:basedOn w:val="Normal"/>
  </w:style>
  <w:style w:type="paragraph" w:styleId="Footer">
    <w:name w:val="footer"/>
    <w:basedOn w:val="Normal"/>
  </w:style>
  <w:style w:type="paragraph" w:customStyle="1" w:styleId="LetterText">
    <w:name w:val="Letter Text"/>
    <w:basedOn w:val="WW-Default"/>
    <w:next w:val="WW-Default"/>
    <w:pPr>
      <w:spacing w:after="120"/>
    </w:pPr>
  </w:style>
  <w:style w:type="paragraph" w:styleId="NormalWeb">
    <w:name w:val="Normal (Web)"/>
    <w:basedOn w:val="Normal"/>
    <w:uiPriority w:val="99"/>
    <w:pPr>
      <w:spacing w:before="280" w:after="280" w:line="100" w:lineRule="atLeast"/>
    </w:pPr>
    <w:rPr>
      <w:rFonts w:ascii="Times New Roman" w:eastAsia="Times New Roman" w:hAnsi="Times New Roman"/>
      <w:sz w:val="24"/>
      <w:szCs w:val="24"/>
    </w:rPr>
  </w:style>
  <w:style w:type="paragraph" w:customStyle="1" w:styleId="ColorfulList-Accent11">
    <w:name w:val="Colorful List - Accent 11"/>
    <w:basedOn w:val="Normal"/>
    <w:pPr>
      <w:spacing w:line="100" w:lineRule="atLeast"/>
      <w:ind w:left="720"/>
    </w:pPr>
    <w:rPr>
      <w:rFonts w:ascii="Times New Roman" w:eastAsia="Calibri" w:hAnsi="Times New Roman"/>
      <w:sz w:val="24"/>
      <w:szCs w:val="24"/>
      <w:lang w:val="en-US"/>
    </w:rPr>
  </w:style>
  <w:style w:type="paragraph" w:styleId="BalloonText">
    <w:name w:val="Balloon Text"/>
    <w:basedOn w:val="Normal"/>
    <w:pPr>
      <w:spacing w:after="0" w:line="100" w:lineRule="atLeast"/>
    </w:pPr>
    <w:rPr>
      <w:rFonts w:ascii="Tahoma" w:hAnsi="Tahoma" w:cs="Tahoma"/>
      <w:sz w:val="16"/>
      <w:szCs w:val="16"/>
    </w:rPr>
  </w:style>
  <w:style w:type="paragraph" w:styleId="FootnoteText">
    <w:name w:val="footnote text"/>
    <w:basedOn w:val="Normal"/>
    <w:rPr>
      <w:sz w:val="20"/>
      <w:szCs w:val="20"/>
    </w:rPr>
  </w:style>
  <w:style w:type="paragraph" w:customStyle="1" w:styleId="Normal3">
    <w:name w:val="Normal3"/>
    <w:basedOn w:val="Normal"/>
    <w:pPr>
      <w:spacing w:line="100" w:lineRule="atLeast"/>
      <w:ind w:left="284"/>
    </w:pPr>
    <w:rPr>
      <w:rFonts w:ascii="Times New Roman" w:eastAsia="Cambria" w:hAnsi="Times New Roman"/>
      <w:sz w:val="24"/>
      <w:szCs w:val="24"/>
      <w:lang w:val="en-US"/>
    </w:rPr>
  </w:style>
  <w:style w:type="paragraph" w:styleId="TOCHeading">
    <w:name w:val="TOC Heading"/>
    <w:basedOn w:val="Heading1"/>
    <w:next w:val="Normal"/>
    <w:qFormat/>
    <w:pPr>
      <w:keepLines/>
      <w:numPr>
        <w:numId w:val="0"/>
      </w:numPr>
      <w:spacing w:before="480" w:after="0"/>
    </w:pPr>
    <w:rPr>
      <w:rFonts w:ascii="Cambria" w:eastAsia="MS Gothic" w:hAnsi="Cambria"/>
      <w:color w:val="365F91"/>
      <w:sz w:val="28"/>
      <w:szCs w:val="28"/>
      <w:lang w:val="en-US" w:eastAsia="ja-JP"/>
    </w:rPr>
  </w:style>
  <w:style w:type="paragraph" w:styleId="TOC1">
    <w:name w:val="toc 1"/>
    <w:basedOn w:val="Normal"/>
    <w:next w:val="Normal"/>
    <w:uiPriority w:val="39"/>
    <w:pPr>
      <w:tabs>
        <w:tab w:val="right" w:leader="dot" w:pos="9498"/>
      </w:tabs>
      <w:spacing w:after="0" w:line="100" w:lineRule="atLeast"/>
      <w:ind w:left="709"/>
    </w:pPr>
  </w:style>
  <w:style w:type="paragraph" w:styleId="TOC2">
    <w:name w:val="toc 2"/>
    <w:basedOn w:val="Normal"/>
    <w:next w:val="Normal"/>
    <w:pPr>
      <w:ind w:left="220"/>
    </w:pPr>
  </w:style>
  <w:style w:type="paragraph" w:styleId="TOC3">
    <w:name w:val="toc 3"/>
    <w:basedOn w:val="Normal"/>
    <w:next w:val="Normal"/>
    <w:pPr>
      <w:ind w:left="440"/>
    </w:pPr>
  </w:style>
  <w:style w:type="paragraph" w:styleId="ListParagraph">
    <w:name w:val="List Paragraph"/>
    <w:basedOn w:val="Normal"/>
    <w:uiPriority w:val="34"/>
    <w:qFormat/>
    <w:pPr>
      <w:ind w:left="720"/>
    </w:p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9B50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B2D5E"/>
    <w:rPr>
      <w:vertAlign w:val="superscript"/>
    </w:rPr>
  </w:style>
  <w:style w:type="table" w:customStyle="1" w:styleId="TableGrid1">
    <w:name w:val="Table Grid1"/>
    <w:basedOn w:val="TableNormal"/>
    <w:next w:val="TableGrid"/>
    <w:uiPriority w:val="59"/>
    <w:rsid w:val="008F42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B4A8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5535">
      <w:bodyDiv w:val="1"/>
      <w:marLeft w:val="0"/>
      <w:marRight w:val="0"/>
      <w:marTop w:val="0"/>
      <w:marBottom w:val="0"/>
      <w:divBdr>
        <w:top w:val="none" w:sz="0" w:space="0" w:color="auto"/>
        <w:left w:val="none" w:sz="0" w:space="0" w:color="auto"/>
        <w:bottom w:val="none" w:sz="0" w:space="0" w:color="auto"/>
        <w:right w:val="none" w:sz="0" w:space="0" w:color="auto"/>
      </w:divBdr>
    </w:div>
    <w:div w:id="383799813">
      <w:bodyDiv w:val="1"/>
      <w:marLeft w:val="0"/>
      <w:marRight w:val="0"/>
      <w:marTop w:val="0"/>
      <w:marBottom w:val="0"/>
      <w:divBdr>
        <w:top w:val="none" w:sz="0" w:space="0" w:color="auto"/>
        <w:left w:val="none" w:sz="0" w:space="0" w:color="auto"/>
        <w:bottom w:val="none" w:sz="0" w:space="0" w:color="auto"/>
        <w:right w:val="none" w:sz="0" w:space="0" w:color="auto"/>
      </w:divBdr>
    </w:div>
    <w:div w:id="629551052">
      <w:bodyDiv w:val="1"/>
      <w:marLeft w:val="0"/>
      <w:marRight w:val="0"/>
      <w:marTop w:val="0"/>
      <w:marBottom w:val="0"/>
      <w:divBdr>
        <w:top w:val="none" w:sz="0" w:space="0" w:color="auto"/>
        <w:left w:val="none" w:sz="0" w:space="0" w:color="auto"/>
        <w:bottom w:val="none" w:sz="0" w:space="0" w:color="auto"/>
        <w:right w:val="none" w:sz="0" w:space="0" w:color="auto"/>
      </w:divBdr>
    </w:div>
    <w:div w:id="760949945">
      <w:bodyDiv w:val="1"/>
      <w:marLeft w:val="0"/>
      <w:marRight w:val="0"/>
      <w:marTop w:val="0"/>
      <w:marBottom w:val="0"/>
      <w:divBdr>
        <w:top w:val="none" w:sz="0" w:space="0" w:color="auto"/>
        <w:left w:val="none" w:sz="0" w:space="0" w:color="auto"/>
        <w:bottom w:val="none" w:sz="0" w:space="0" w:color="auto"/>
        <w:right w:val="none" w:sz="0" w:space="0" w:color="auto"/>
      </w:divBdr>
    </w:div>
    <w:div w:id="787504774">
      <w:bodyDiv w:val="1"/>
      <w:marLeft w:val="0"/>
      <w:marRight w:val="0"/>
      <w:marTop w:val="0"/>
      <w:marBottom w:val="0"/>
      <w:divBdr>
        <w:top w:val="none" w:sz="0" w:space="0" w:color="auto"/>
        <w:left w:val="none" w:sz="0" w:space="0" w:color="auto"/>
        <w:bottom w:val="none" w:sz="0" w:space="0" w:color="auto"/>
        <w:right w:val="none" w:sz="0" w:space="0" w:color="auto"/>
      </w:divBdr>
    </w:div>
    <w:div w:id="1212301977">
      <w:bodyDiv w:val="1"/>
      <w:marLeft w:val="0"/>
      <w:marRight w:val="0"/>
      <w:marTop w:val="0"/>
      <w:marBottom w:val="0"/>
      <w:divBdr>
        <w:top w:val="none" w:sz="0" w:space="0" w:color="auto"/>
        <w:left w:val="none" w:sz="0" w:space="0" w:color="auto"/>
        <w:bottom w:val="none" w:sz="0" w:space="0" w:color="auto"/>
        <w:right w:val="none" w:sz="0" w:space="0" w:color="auto"/>
      </w:divBdr>
    </w:div>
    <w:div w:id="20757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usask.ca/university_secretary/policies/health/3_13.php" TargetMode="External"/><Relationship Id="rId26" Type="http://schemas.openxmlformats.org/officeDocument/2006/relationships/hyperlink" Target="http://www.usask.ca/campussafety/safety/traffic-safety/index.php" TargetMode="External"/><Relationship Id="rId3" Type="http://schemas.openxmlformats.org/officeDocument/2006/relationships/styles" Target="styles.xml"/><Relationship Id="rId21" Type="http://schemas.openxmlformats.org/officeDocument/2006/relationships/hyperlink" Target="http://www.usask.ca/university_secretary/policies/health/3_13.ph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usask.ca/university_secretary/policies/health/3_13.php" TargetMode="External"/><Relationship Id="rId25" Type="http://schemas.openxmlformats.org/officeDocument/2006/relationships/hyperlink" Target="http://www.usask.ca/university_secretary/policies/health/3_13.php" TargetMode="External"/><Relationship Id="rId2" Type="http://schemas.openxmlformats.org/officeDocument/2006/relationships/numbering" Target="numbering.xml"/><Relationship Id="rId16" Type="http://schemas.openxmlformats.org/officeDocument/2006/relationships/hyperlink" Target="http://www.usask.ca/university_secretary/policies/health/3_13.php" TargetMode="External"/><Relationship Id="rId20" Type="http://schemas.openxmlformats.org/officeDocument/2006/relationships/hyperlink" Target="http://www.usask.ca/university_secretary/policies/health/3_13.php" TargetMode="External"/><Relationship Id="rId29" Type="http://schemas.openxmlformats.org/officeDocument/2006/relationships/hyperlink" Target="mailto:Cynthia.Hanke@usask.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usask.ca/university_secretary/policies/health/3_13.php" TargetMode="External"/><Relationship Id="rId5" Type="http://schemas.openxmlformats.org/officeDocument/2006/relationships/webSettings" Target="webSettings.xml"/><Relationship Id="rId15" Type="http://schemas.openxmlformats.org/officeDocument/2006/relationships/hyperlink" Target="http://www.usask.ca/university_secretary/policies/health/3_13.php" TargetMode="External"/><Relationship Id="rId23" Type="http://schemas.openxmlformats.org/officeDocument/2006/relationships/hyperlink" Target="http://www.usask.ca/university_secretary/policies/health/3_13.php" TargetMode="External"/><Relationship Id="rId28" Type="http://schemas.openxmlformats.org/officeDocument/2006/relationships/hyperlink" Target="http://www.lrws.gov.sk.ca/ohs" TargetMode="External"/><Relationship Id="rId10" Type="http://schemas.openxmlformats.org/officeDocument/2006/relationships/header" Target="header2.xml"/><Relationship Id="rId19" Type="http://schemas.openxmlformats.org/officeDocument/2006/relationships/hyperlink" Target="http://www.usask.ca/university_secretary/policies/health/3_13.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sask.ca/university_secretary/policies/health/3_13.php" TargetMode="External"/><Relationship Id="rId27" Type="http://schemas.openxmlformats.org/officeDocument/2006/relationships/image" Target="media/image3.jpe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076B7-C243-41EE-B1BA-2C844549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Appendix 1: Fieldwork and Associated Travel Safety Planning Record</vt:lpstr>
    </vt:vector>
  </TitlesOfParts>
  <Company>University of Saskatchewan</Company>
  <LinksUpToDate>false</LinksUpToDate>
  <CharactersWithSpaces>10775</CharactersWithSpaces>
  <SharedDoc>false</SharedDoc>
  <HLinks>
    <vt:vector size="258" baseType="variant">
      <vt:variant>
        <vt:i4>7798893</vt:i4>
      </vt:variant>
      <vt:variant>
        <vt:i4>228</vt:i4>
      </vt:variant>
      <vt:variant>
        <vt:i4>0</vt:i4>
      </vt:variant>
      <vt:variant>
        <vt:i4>5</vt:i4>
      </vt:variant>
      <vt:variant>
        <vt:lpwstr>http://www.animatedknots.com/indexclimbing.php?LogoImage=LogoGrog.jpg&amp;Website=www.animatedknots.com</vt:lpwstr>
      </vt:variant>
      <vt:variant>
        <vt:lpwstr/>
      </vt:variant>
      <vt:variant>
        <vt:i4>1376264</vt:i4>
      </vt:variant>
      <vt:variant>
        <vt:i4>225</vt:i4>
      </vt:variant>
      <vt:variant>
        <vt:i4>0</vt:i4>
      </vt:variant>
      <vt:variant>
        <vt:i4>5</vt:i4>
      </vt:variant>
      <vt:variant>
        <vt:lpwstr>http://www.usask.ca/dhse/</vt:lpwstr>
      </vt:variant>
      <vt:variant>
        <vt:lpwstr/>
      </vt:variant>
      <vt:variant>
        <vt:i4>6029337</vt:i4>
      </vt:variant>
      <vt:variant>
        <vt:i4>180</vt:i4>
      </vt:variant>
      <vt:variant>
        <vt:i4>0</vt:i4>
      </vt:variant>
      <vt:variant>
        <vt:i4>5</vt:i4>
      </vt:variant>
      <vt:variant>
        <vt:lpwstr>http://www.atv.com/products/basic-atv-riding-techniques-624.html</vt:lpwstr>
      </vt:variant>
      <vt:variant>
        <vt:lpwstr/>
      </vt:variant>
      <vt:variant>
        <vt:i4>5767172</vt:i4>
      </vt:variant>
      <vt:variant>
        <vt:i4>177</vt:i4>
      </vt:variant>
      <vt:variant>
        <vt:i4>0</vt:i4>
      </vt:variant>
      <vt:variant>
        <vt:i4>5</vt:i4>
      </vt:variant>
      <vt:variant>
        <vt:lpwstr>http://www.saskatvtraining.ca/index.html</vt:lpwstr>
      </vt:variant>
      <vt:variant>
        <vt:lpwstr/>
      </vt:variant>
      <vt:variant>
        <vt:i4>7602250</vt:i4>
      </vt:variant>
      <vt:variant>
        <vt:i4>174</vt:i4>
      </vt:variant>
      <vt:variant>
        <vt:i4>0</vt:i4>
      </vt:variant>
      <vt:variant>
        <vt:i4>5</vt:i4>
      </vt:variant>
      <vt:variant>
        <vt:lpwstr>http://www.sgi.sk.ca/sgi_pub/road_safety/atv_safety.html</vt:lpwstr>
      </vt:variant>
      <vt:variant>
        <vt:lpwstr/>
      </vt:variant>
      <vt:variant>
        <vt:i4>7995504</vt:i4>
      </vt:variant>
      <vt:variant>
        <vt:i4>171</vt:i4>
      </vt:variant>
      <vt:variant>
        <vt:i4>0</vt:i4>
      </vt:variant>
      <vt:variant>
        <vt:i4>5</vt:i4>
      </vt:variant>
      <vt:variant>
        <vt:lpwstr>http://www.qp.gov.sk.ca/documents/English/Statutes/Statutes/A18-02.pdf</vt:lpwstr>
      </vt:variant>
      <vt:variant>
        <vt:lpwstr/>
      </vt:variant>
      <vt:variant>
        <vt:i4>4784153</vt:i4>
      </vt:variant>
      <vt:variant>
        <vt:i4>168</vt:i4>
      </vt:variant>
      <vt:variant>
        <vt:i4>0</vt:i4>
      </vt:variant>
      <vt:variant>
        <vt:i4>5</vt:i4>
      </vt:variant>
      <vt:variant>
        <vt:lpwstr>http://www.atvsafety.org/</vt:lpwstr>
      </vt:variant>
      <vt:variant>
        <vt:lpwstr/>
      </vt:variant>
      <vt:variant>
        <vt:i4>983107</vt:i4>
      </vt:variant>
      <vt:variant>
        <vt:i4>165</vt:i4>
      </vt:variant>
      <vt:variant>
        <vt:i4>0</vt:i4>
      </vt:variant>
      <vt:variant>
        <vt:i4>5</vt:i4>
      </vt:variant>
      <vt:variant>
        <vt:lpwstr>http://www.osha.gov/dts/shib/shib080306.html</vt:lpwstr>
      </vt:variant>
      <vt:variant>
        <vt:lpwstr/>
      </vt:variant>
      <vt:variant>
        <vt:i4>7864350</vt:i4>
      </vt:variant>
      <vt:variant>
        <vt:i4>162</vt:i4>
      </vt:variant>
      <vt:variant>
        <vt:i4>0</vt:i4>
      </vt:variant>
      <vt:variant>
        <vt:i4>5</vt:i4>
      </vt:variant>
      <vt:variant>
        <vt:lpwstr>http://www.library-dust.com/3m_8233.htm</vt:lpwstr>
      </vt:variant>
      <vt:variant>
        <vt:lpwstr/>
      </vt:variant>
      <vt:variant>
        <vt:i4>7405605</vt:i4>
      </vt:variant>
      <vt:variant>
        <vt:i4>159</vt:i4>
      </vt:variant>
      <vt:variant>
        <vt:i4>0</vt:i4>
      </vt:variant>
      <vt:variant>
        <vt:i4>5</vt:i4>
      </vt:variant>
      <vt:variant>
        <vt:lpwstr>http://www.ccohs.ca/oshanswers/phys_agents/heat_health.html</vt:lpwstr>
      </vt:variant>
      <vt:variant>
        <vt:lpwstr/>
      </vt:variant>
      <vt:variant>
        <vt:i4>262206</vt:i4>
      </vt:variant>
      <vt:variant>
        <vt:i4>156</vt:i4>
      </vt:variant>
      <vt:variant>
        <vt:i4>0</vt:i4>
      </vt:variant>
      <vt:variant>
        <vt:i4>5</vt:i4>
      </vt:variant>
      <vt:variant>
        <vt:lpwstr>http://www.voyage.gc.ca/countries_pays/menu-eng.asp</vt:lpwstr>
      </vt:variant>
      <vt:variant>
        <vt:lpwstr/>
      </vt:variant>
      <vt:variant>
        <vt:i4>2818151</vt:i4>
      </vt:variant>
      <vt:variant>
        <vt:i4>153</vt:i4>
      </vt:variant>
      <vt:variant>
        <vt:i4>0</vt:i4>
      </vt:variant>
      <vt:variant>
        <vt:i4>5</vt:i4>
      </vt:variant>
      <vt:variant>
        <vt:lpwstr>http://wwwnc.cdc.gov/travel/destinations/list.aspx</vt:lpwstr>
      </vt:variant>
      <vt:variant>
        <vt:lpwstr/>
      </vt:variant>
      <vt:variant>
        <vt:i4>5898311</vt:i4>
      </vt:variant>
      <vt:variant>
        <vt:i4>150</vt:i4>
      </vt:variant>
      <vt:variant>
        <vt:i4>0</vt:i4>
      </vt:variant>
      <vt:variant>
        <vt:i4>5</vt:i4>
      </vt:variant>
      <vt:variant>
        <vt:lpwstr>http://www.phac-aspc.gc.ca/tmp-pmv/index-eng.php</vt:lpwstr>
      </vt:variant>
      <vt:variant>
        <vt:lpwstr/>
      </vt:variant>
      <vt:variant>
        <vt:i4>2031699</vt:i4>
      </vt:variant>
      <vt:variant>
        <vt:i4>147</vt:i4>
      </vt:variant>
      <vt:variant>
        <vt:i4>0</vt:i4>
      </vt:variant>
      <vt:variant>
        <vt:i4>5</vt:i4>
      </vt:variant>
      <vt:variant>
        <vt:lpwstr>http://www.usask.ca/university_secretary/policies/health/3_12.php</vt:lpwstr>
      </vt:variant>
      <vt:variant>
        <vt:lpwstr/>
      </vt:variant>
      <vt:variant>
        <vt:i4>2949167</vt:i4>
      </vt:variant>
      <vt:variant>
        <vt:i4>144</vt:i4>
      </vt:variant>
      <vt:variant>
        <vt:i4>0</vt:i4>
      </vt:variant>
      <vt:variant>
        <vt:i4>5</vt:i4>
      </vt:variant>
      <vt:variant>
        <vt:lpwstr>http://www.usask.ca/dhse/file_view/download.php/Fieldwork_and_Associated_Travel_Safety_Guidelines.pdf?id=124&amp;view=1</vt:lpwstr>
      </vt:variant>
      <vt:variant>
        <vt:lpwstr/>
      </vt:variant>
      <vt:variant>
        <vt:i4>2031698</vt:i4>
      </vt:variant>
      <vt:variant>
        <vt:i4>141</vt:i4>
      </vt:variant>
      <vt:variant>
        <vt:i4>0</vt:i4>
      </vt:variant>
      <vt:variant>
        <vt:i4>5</vt:i4>
      </vt:variant>
      <vt:variant>
        <vt:lpwstr>http://www.usask.ca/university_secretary/policies/health/3_13.php</vt:lpwstr>
      </vt:variant>
      <vt:variant>
        <vt:lpwstr/>
      </vt:variant>
      <vt:variant>
        <vt:i4>7471137</vt:i4>
      </vt:variant>
      <vt:variant>
        <vt:i4>138</vt:i4>
      </vt:variant>
      <vt:variant>
        <vt:i4>0</vt:i4>
      </vt:variant>
      <vt:variant>
        <vt:i4>5</vt:i4>
      </vt:variant>
      <vt:variant>
        <vt:lpwstr>http://www.usask.ca/university_secretary/policies/academic/7_01.php</vt:lpwstr>
      </vt:variant>
      <vt:variant>
        <vt:lpwstr/>
      </vt:variant>
      <vt:variant>
        <vt:i4>4456515</vt:i4>
      </vt:variant>
      <vt:variant>
        <vt:i4>135</vt:i4>
      </vt:variant>
      <vt:variant>
        <vt:i4>0</vt:i4>
      </vt:variant>
      <vt:variant>
        <vt:i4>5</vt:i4>
      </vt:variant>
      <vt:variant>
        <vt:lpwstr>http://wwwnc.cdc.gov/travel/content/stay-healthy.aspx</vt:lpwstr>
      </vt:variant>
      <vt:variant>
        <vt:lpwstr/>
      </vt:variant>
      <vt:variant>
        <vt:i4>3473527</vt:i4>
      </vt:variant>
      <vt:variant>
        <vt:i4>132</vt:i4>
      </vt:variant>
      <vt:variant>
        <vt:i4>0</vt:i4>
      </vt:variant>
      <vt:variant>
        <vt:i4>5</vt:i4>
      </vt:variant>
      <vt:variant>
        <vt:lpwstr>http://wwwnc.cdc.gov/travel/content/illness-injury-abroad.aspx</vt:lpwstr>
      </vt:variant>
      <vt:variant>
        <vt:lpwstr/>
      </vt:variant>
      <vt:variant>
        <vt:i4>5373976</vt:i4>
      </vt:variant>
      <vt:variant>
        <vt:i4>129</vt:i4>
      </vt:variant>
      <vt:variant>
        <vt:i4>0</vt:i4>
      </vt:variant>
      <vt:variant>
        <vt:i4>5</vt:i4>
      </vt:variant>
      <vt:variant>
        <vt:lpwstr>http://www.fleetsafe.org/pool/15%20Recommended%20First%20Aid%20Kit%20Contents.pdf</vt:lpwstr>
      </vt:variant>
      <vt:variant>
        <vt:lpwstr/>
      </vt:variant>
      <vt:variant>
        <vt:i4>6029316</vt:i4>
      </vt:variant>
      <vt:variant>
        <vt:i4>126</vt:i4>
      </vt:variant>
      <vt:variant>
        <vt:i4>0</vt:i4>
      </vt:variant>
      <vt:variant>
        <vt:i4>5</vt:i4>
      </vt:variant>
      <vt:variant>
        <vt:lpwstr>http://www.sgi.sk.ca/individuals/safety/seatbelts/index.html</vt:lpwstr>
      </vt:variant>
      <vt:variant>
        <vt:lpwstr/>
      </vt:variant>
      <vt:variant>
        <vt:i4>851985</vt:i4>
      </vt:variant>
      <vt:variant>
        <vt:i4>123</vt:i4>
      </vt:variant>
      <vt:variant>
        <vt:i4>0</vt:i4>
      </vt:variant>
      <vt:variant>
        <vt:i4>5</vt:i4>
      </vt:variant>
      <vt:variant>
        <vt:lpwstr>http://www.sgi.sk.ca/</vt:lpwstr>
      </vt:variant>
      <vt:variant>
        <vt:lpwstr/>
      </vt:variant>
      <vt:variant>
        <vt:i4>5046333</vt:i4>
      </vt:variant>
      <vt:variant>
        <vt:i4>120</vt:i4>
      </vt:variant>
      <vt:variant>
        <vt:i4>0</vt:i4>
      </vt:variant>
      <vt:variant>
        <vt:i4>5</vt:i4>
      </vt:variant>
      <vt:variant>
        <vt:lpwstr>http://www.sgi.sk.ca/sgi_pub/road_safety/drive_right/index.html</vt:lpwstr>
      </vt:variant>
      <vt:variant>
        <vt:lpwstr/>
      </vt:variant>
      <vt:variant>
        <vt:i4>5636136</vt:i4>
      </vt:variant>
      <vt:variant>
        <vt:i4>117</vt:i4>
      </vt:variant>
      <vt:variant>
        <vt:i4>0</vt:i4>
      </vt:variant>
      <vt:variant>
        <vt:i4>5</vt:i4>
      </vt:variant>
      <vt:variant>
        <vt:lpwstr>http://www.ccohs.ca/oshanswers/safety_haz/icesnow.html</vt:lpwstr>
      </vt:variant>
      <vt:variant>
        <vt:lpwstr/>
      </vt:variant>
      <vt:variant>
        <vt:i4>5308493</vt:i4>
      </vt:variant>
      <vt:variant>
        <vt:i4>114</vt:i4>
      </vt:variant>
      <vt:variant>
        <vt:i4>0</vt:i4>
      </vt:variant>
      <vt:variant>
        <vt:i4>5</vt:i4>
      </vt:variant>
      <vt:variant>
        <vt:lpwstr>http://www.mto.gov.on.ca/english/safety/winterdrive/winterdrive.shtml</vt:lpwstr>
      </vt:variant>
      <vt:variant>
        <vt:lpwstr/>
      </vt:variant>
      <vt:variant>
        <vt:i4>7602229</vt:i4>
      </vt:variant>
      <vt:variant>
        <vt:i4>111</vt:i4>
      </vt:variant>
      <vt:variant>
        <vt:i4>0</vt:i4>
      </vt:variant>
      <vt:variant>
        <vt:i4>5</vt:i4>
      </vt:variant>
      <vt:variant>
        <vt:lpwstr>http://www.sgi.sk.ca/individuals/safety/driveright/winterprep.html</vt:lpwstr>
      </vt:variant>
      <vt:variant>
        <vt:lpwstr/>
      </vt:variant>
      <vt:variant>
        <vt:i4>7143544</vt:i4>
      </vt:variant>
      <vt:variant>
        <vt:i4>108</vt:i4>
      </vt:variant>
      <vt:variant>
        <vt:i4>0</vt:i4>
      </vt:variant>
      <vt:variant>
        <vt:i4>5</vt:i4>
      </vt:variant>
      <vt:variant>
        <vt:lpwstr>http://safemanitoba.com/wsh-regulations</vt:lpwstr>
      </vt:variant>
      <vt:variant>
        <vt:lpwstr/>
      </vt:variant>
      <vt:variant>
        <vt:i4>3211298</vt:i4>
      </vt:variant>
      <vt:variant>
        <vt:i4>105</vt:i4>
      </vt:variant>
      <vt:variant>
        <vt:i4>0</vt:i4>
      </vt:variant>
      <vt:variant>
        <vt:i4>5</vt:i4>
      </vt:variant>
      <vt:variant>
        <vt:lpwstr>http://www.gov.mb.ca/labour/safety/</vt:lpwstr>
      </vt:variant>
      <vt:variant>
        <vt:lpwstr/>
      </vt:variant>
      <vt:variant>
        <vt:i4>2556027</vt:i4>
      </vt:variant>
      <vt:variant>
        <vt:i4>102</vt:i4>
      </vt:variant>
      <vt:variant>
        <vt:i4>0</vt:i4>
      </vt:variant>
      <vt:variant>
        <vt:i4>5</vt:i4>
      </vt:variant>
      <vt:variant>
        <vt:lpwstr>http://humanservices.alberta.ca/working-in-alberta/307.html</vt:lpwstr>
      </vt:variant>
      <vt:variant>
        <vt:lpwstr/>
      </vt:variant>
      <vt:variant>
        <vt:i4>1048595</vt:i4>
      </vt:variant>
      <vt:variant>
        <vt:i4>99</vt:i4>
      </vt:variant>
      <vt:variant>
        <vt:i4>0</vt:i4>
      </vt:variant>
      <vt:variant>
        <vt:i4>5</vt:i4>
      </vt:variant>
      <vt:variant>
        <vt:lpwstr>http://www.lrws.gov.sk.ca/ohs</vt:lpwstr>
      </vt:variant>
      <vt:variant>
        <vt:lpwstr/>
      </vt:variant>
      <vt:variant>
        <vt:i4>2031698</vt:i4>
      </vt:variant>
      <vt:variant>
        <vt:i4>96</vt:i4>
      </vt:variant>
      <vt:variant>
        <vt:i4>0</vt:i4>
      </vt:variant>
      <vt:variant>
        <vt:i4>5</vt:i4>
      </vt:variant>
      <vt:variant>
        <vt:lpwstr>http://www.usask.ca/university_secretary/policies/health/3_13.php</vt:lpwstr>
      </vt:variant>
      <vt:variant>
        <vt:lpwstr/>
      </vt:variant>
      <vt:variant>
        <vt:i4>2031698</vt:i4>
      </vt:variant>
      <vt:variant>
        <vt:i4>93</vt:i4>
      </vt:variant>
      <vt:variant>
        <vt:i4>0</vt:i4>
      </vt:variant>
      <vt:variant>
        <vt:i4>5</vt:i4>
      </vt:variant>
      <vt:variant>
        <vt:lpwstr>http://www.usask.ca/university_secretary/policies/health/3_13.php</vt:lpwstr>
      </vt:variant>
      <vt:variant>
        <vt:lpwstr/>
      </vt:variant>
      <vt:variant>
        <vt:i4>2031698</vt:i4>
      </vt:variant>
      <vt:variant>
        <vt:i4>90</vt:i4>
      </vt:variant>
      <vt:variant>
        <vt:i4>0</vt:i4>
      </vt:variant>
      <vt:variant>
        <vt:i4>5</vt:i4>
      </vt:variant>
      <vt:variant>
        <vt:lpwstr>http://www.usask.ca/university_secretary/policies/health/3_13.php</vt:lpwstr>
      </vt:variant>
      <vt:variant>
        <vt:lpwstr/>
      </vt:variant>
      <vt:variant>
        <vt:i4>2031698</vt:i4>
      </vt:variant>
      <vt:variant>
        <vt:i4>87</vt:i4>
      </vt:variant>
      <vt:variant>
        <vt:i4>0</vt:i4>
      </vt:variant>
      <vt:variant>
        <vt:i4>5</vt:i4>
      </vt:variant>
      <vt:variant>
        <vt:lpwstr>http://www.usask.ca/university_secretary/policies/health/3_13.php</vt:lpwstr>
      </vt:variant>
      <vt:variant>
        <vt:lpwstr/>
      </vt:variant>
      <vt:variant>
        <vt:i4>2031698</vt:i4>
      </vt:variant>
      <vt:variant>
        <vt:i4>84</vt:i4>
      </vt:variant>
      <vt:variant>
        <vt:i4>0</vt:i4>
      </vt:variant>
      <vt:variant>
        <vt:i4>5</vt:i4>
      </vt:variant>
      <vt:variant>
        <vt:lpwstr>http://www.usask.ca/university_secretary/policies/health/3_13.php</vt:lpwstr>
      </vt:variant>
      <vt:variant>
        <vt:lpwstr/>
      </vt:variant>
      <vt:variant>
        <vt:i4>2031698</vt:i4>
      </vt:variant>
      <vt:variant>
        <vt:i4>81</vt:i4>
      </vt:variant>
      <vt:variant>
        <vt:i4>0</vt:i4>
      </vt:variant>
      <vt:variant>
        <vt:i4>5</vt:i4>
      </vt:variant>
      <vt:variant>
        <vt:lpwstr>http://www.usask.ca/university_secretary/policies/health/3_13.php</vt:lpwstr>
      </vt:variant>
      <vt:variant>
        <vt:lpwstr/>
      </vt:variant>
      <vt:variant>
        <vt:i4>2031698</vt:i4>
      </vt:variant>
      <vt:variant>
        <vt:i4>78</vt:i4>
      </vt:variant>
      <vt:variant>
        <vt:i4>0</vt:i4>
      </vt:variant>
      <vt:variant>
        <vt:i4>5</vt:i4>
      </vt:variant>
      <vt:variant>
        <vt:lpwstr>http://www.usask.ca/university_secretary/policies/health/3_13.php</vt:lpwstr>
      </vt:variant>
      <vt:variant>
        <vt:lpwstr/>
      </vt:variant>
      <vt:variant>
        <vt:i4>2031698</vt:i4>
      </vt:variant>
      <vt:variant>
        <vt:i4>75</vt:i4>
      </vt:variant>
      <vt:variant>
        <vt:i4>0</vt:i4>
      </vt:variant>
      <vt:variant>
        <vt:i4>5</vt:i4>
      </vt:variant>
      <vt:variant>
        <vt:lpwstr>http://www.usask.ca/university_secretary/policies/health/3_13.php</vt:lpwstr>
      </vt:variant>
      <vt:variant>
        <vt:lpwstr/>
      </vt:variant>
      <vt:variant>
        <vt:i4>2031698</vt:i4>
      </vt:variant>
      <vt:variant>
        <vt:i4>72</vt:i4>
      </vt:variant>
      <vt:variant>
        <vt:i4>0</vt:i4>
      </vt:variant>
      <vt:variant>
        <vt:i4>5</vt:i4>
      </vt:variant>
      <vt:variant>
        <vt:lpwstr>http://www.usask.ca/university_secretary/policies/health/3_13.php</vt:lpwstr>
      </vt:variant>
      <vt:variant>
        <vt:lpwstr/>
      </vt:variant>
      <vt:variant>
        <vt:i4>2031698</vt:i4>
      </vt:variant>
      <vt:variant>
        <vt:i4>69</vt:i4>
      </vt:variant>
      <vt:variant>
        <vt:i4>0</vt:i4>
      </vt:variant>
      <vt:variant>
        <vt:i4>5</vt:i4>
      </vt:variant>
      <vt:variant>
        <vt:lpwstr>http://www.usask.ca/university_secretary/policies/health/3_13.php</vt:lpwstr>
      </vt:variant>
      <vt:variant>
        <vt:lpwstr/>
      </vt:variant>
      <vt:variant>
        <vt:i4>2031698</vt:i4>
      </vt:variant>
      <vt:variant>
        <vt:i4>66</vt:i4>
      </vt:variant>
      <vt:variant>
        <vt:i4>0</vt:i4>
      </vt:variant>
      <vt:variant>
        <vt:i4>5</vt:i4>
      </vt:variant>
      <vt:variant>
        <vt:lpwstr>http://www.usask.ca/university_secretary/policies/health/3_13.php</vt:lpwstr>
      </vt:variant>
      <vt:variant>
        <vt:lpwstr/>
      </vt:variant>
      <vt:variant>
        <vt:i4>1835036</vt:i4>
      </vt:variant>
      <vt:variant>
        <vt:i4>3</vt:i4>
      </vt:variant>
      <vt:variant>
        <vt:i4>0</vt:i4>
      </vt:variant>
      <vt:variant>
        <vt:i4>5</vt:i4>
      </vt:variant>
      <vt:variant>
        <vt:lpwstr>http://www.usask.ca/water</vt:lpwstr>
      </vt:variant>
      <vt:variant>
        <vt:lpwstr/>
      </vt:variant>
      <vt:variant>
        <vt:i4>655484</vt:i4>
      </vt:variant>
      <vt:variant>
        <vt:i4>0</vt:i4>
      </vt:variant>
      <vt:variant>
        <vt:i4>0</vt:i4>
      </vt:variant>
      <vt:variant>
        <vt:i4>5</vt:i4>
      </vt:variant>
      <vt:variant>
        <vt:lpwstr>mailto:water.security@usask.ca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Fieldwork and Associated Travel Safety Planning Record</dc:title>
  <dc:creator>Corrine Harris</dc:creator>
  <cp:lastModifiedBy>Hammerlindl, Adam</cp:lastModifiedBy>
  <cp:revision>4</cp:revision>
  <cp:lastPrinted>2018-02-15T15:37:00Z</cp:lastPrinted>
  <dcterms:created xsi:type="dcterms:W3CDTF">2019-09-27T20:45:00Z</dcterms:created>
  <dcterms:modified xsi:type="dcterms:W3CDTF">2019-09-27T20:54:00Z</dcterms:modified>
</cp:coreProperties>
</file>